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04F07" w14:textId="77777777" w:rsidR="00172954" w:rsidRDefault="00172954" w:rsidP="00172954">
      <w:pPr>
        <w:shd w:val="clear" w:color="auto" w:fill="FFFFFF"/>
        <w:rPr>
          <w:sz w:val="20"/>
          <w:szCs w:val="20"/>
        </w:rPr>
      </w:pPr>
      <w:r>
        <w:rPr>
          <w:noProof/>
          <w:lang w:eastAsia="it-IT"/>
        </w:rPr>
        <w:drawing>
          <wp:anchor distT="0" distB="0" distL="114300" distR="114300" simplePos="0" relativeHeight="251656704" behindDoc="0" locked="0" layoutInCell="1" allowOverlap="1" wp14:anchorId="38ECE052" wp14:editId="72668786">
            <wp:simplePos x="0" y="0"/>
            <wp:positionH relativeFrom="column">
              <wp:posOffset>3898265</wp:posOffset>
            </wp:positionH>
            <wp:positionV relativeFrom="paragraph">
              <wp:posOffset>27305</wp:posOffset>
            </wp:positionV>
            <wp:extent cx="819150" cy="775335"/>
            <wp:effectExtent l="0" t="0" r="0" b="5715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5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7728" behindDoc="1" locked="0" layoutInCell="1" allowOverlap="1" wp14:anchorId="626A026F" wp14:editId="17EC45C0">
            <wp:simplePos x="0" y="0"/>
            <wp:positionH relativeFrom="column">
              <wp:posOffset>2768600</wp:posOffset>
            </wp:positionH>
            <wp:positionV relativeFrom="paragraph">
              <wp:posOffset>494030</wp:posOffset>
            </wp:positionV>
            <wp:extent cx="444500" cy="526415"/>
            <wp:effectExtent l="0" t="0" r="0" b="6985"/>
            <wp:wrapTight wrapText="bothSides">
              <wp:wrapPolygon edited="0">
                <wp:start x="0" y="0"/>
                <wp:lineTo x="0" y="21105"/>
                <wp:lineTo x="20366" y="21105"/>
                <wp:lineTo x="20366" y="0"/>
                <wp:lineTo x="0" y="0"/>
              </wp:wrapPolygon>
            </wp:wrapTight>
            <wp:docPr id="2" name="Immagine 2" descr="pro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 descr="prov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 wp14:anchorId="5E3CA007" wp14:editId="56D41F1B">
            <wp:simplePos x="0" y="0"/>
            <wp:positionH relativeFrom="column">
              <wp:posOffset>-6985</wp:posOffset>
            </wp:positionH>
            <wp:positionV relativeFrom="paragraph">
              <wp:posOffset>125095</wp:posOffset>
            </wp:positionV>
            <wp:extent cx="2317115" cy="498475"/>
            <wp:effectExtent l="0" t="0" r="6985" b="0"/>
            <wp:wrapTopAndBottom/>
            <wp:docPr id="1" name="Immagine 1" descr="banner_PON_14_20-1024x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-1024x1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D469CE" w14:textId="77777777" w:rsidR="00172954" w:rsidRDefault="00172954" w:rsidP="00172954">
      <w:pPr>
        <w:jc w:val="center"/>
        <w:rPr>
          <w:rFonts w:ascii="Arial" w:hAnsi="Arial" w:cs="Arial"/>
          <w:b/>
          <w:sz w:val="24"/>
          <w:szCs w:val="24"/>
        </w:rPr>
      </w:pPr>
    </w:p>
    <w:p w14:paraId="3FEBC865" w14:textId="77777777" w:rsidR="00172954" w:rsidRDefault="00172954" w:rsidP="0017295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DIREZIONE DIDATTICA STATALE  “P.P. LAMBERT”</w:t>
      </w:r>
    </w:p>
    <w:p w14:paraId="5373AC3F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Scuole dell’Infanzia di Cesana, Oulx, Sauze d’Oulx, Sestriere</w:t>
      </w:r>
    </w:p>
    <w:p w14:paraId="17A3D9C3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Scuole Primarie  di Bardonecchia, Cesana, Claviere, Oulx, Salbertrand, Sauze d’Oulx, Sestriere</w:t>
      </w:r>
    </w:p>
    <w:p w14:paraId="03E5BE66" w14:textId="77777777" w:rsidR="00172954" w:rsidRDefault="00172954" w:rsidP="00172954">
      <w:pPr>
        <w:jc w:val="center"/>
        <w:rPr>
          <w:rFonts w:ascii="Arial" w:hAnsi="Arial" w:cs="Arial"/>
          <w:sz w:val="16"/>
          <w:szCs w:val="16"/>
          <w:lang w:val="fr-FR"/>
        </w:rPr>
      </w:pPr>
      <w:r>
        <w:rPr>
          <w:rFonts w:ascii="Arial" w:hAnsi="Arial" w:cs="Arial"/>
          <w:sz w:val="16"/>
          <w:szCs w:val="16"/>
        </w:rPr>
        <w:t xml:space="preserve">Sede Centrale:  </w:t>
      </w:r>
      <w:r>
        <w:rPr>
          <w:rFonts w:ascii="Arial" w:hAnsi="Arial" w:cs="Arial"/>
          <w:sz w:val="16"/>
          <w:szCs w:val="16"/>
          <w:lang w:val="fr-FR"/>
        </w:rPr>
        <w:t>P.zzaGarambois, 6 - 10056 OULX (TO)</w:t>
      </w:r>
    </w:p>
    <w:p w14:paraId="1FC5F725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Tel. 0122.831034 – 0122.830770 – 0122.830340            </w:t>
      </w:r>
    </w:p>
    <w:p w14:paraId="08A700BD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E-mail  </w:t>
      </w:r>
      <w:hyperlink r:id="rId8" w:history="1">
        <w:r>
          <w:rPr>
            <w:rStyle w:val="Collegamentoipertestuale"/>
            <w:rFonts w:ascii="Arial" w:hAnsi="Arial" w:cs="Arial"/>
            <w:sz w:val="16"/>
            <w:szCs w:val="16"/>
          </w:rPr>
          <w:t>toee137001@istruzione.it</w:t>
        </w:r>
      </w:hyperlink>
      <w:r>
        <w:rPr>
          <w:rFonts w:ascii="Arial" w:hAnsi="Arial" w:cs="Arial"/>
          <w:sz w:val="16"/>
          <w:szCs w:val="16"/>
        </w:rPr>
        <w:t>Pec</w:t>
      </w:r>
      <w:hyperlink r:id="rId9" w:history="1">
        <w:r>
          <w:rPr>
            <w:rStyle w:val="Collegamentoipertestuale"/>
            <w:rFonts w:ascii="Arial" w:hAnsi="Arial" w:cs="Arial"/>
            <w:sz w:val="16"/>
            <w:szCs w:val="16"/>
          </w:rPr>
          <w:t>toee137001@pec.istruzione.it</w:t>
        </w:r>
      </w:hyperlink>
    </w:p>
    <w:p w14:paraId="09D41247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Sito web:  </w:t>
      </w:r>
      <w:hyperlink r:id="rId10" w:history="1">
        <w:r>
          <w:rPr>
            <w:rStyle w:val="Collegamentoipertestuale"/>
            <w:rFonts w:ascii="Arial" w:hAnsi="Arial" w:cs="Arial"/>
            <w:sz w:val="16"/>
            <w:szCs w:val="16"/>
          </w:rPr>
          <w:t>http://ddoulx.it</w:t>
        </w:r>
      </w:hyperlink>
      <w:r>
        <w:rPr>
          <w:rFonts w:ascii="Arial" w:hAnsi="Arial" w:cs="Arial"/>
          <w:sz w:val="16"/>
          <w:szCs w:val="16"/>
        </w:rPr>
        <w:t xml:space="preserve">      Codice Fiscale: 86502080012       Codice Univoco di Fatturazione Elettronica: UF59WN</w:t>
      </w:r>
    </w:p>
    <w:p w14:paraId="27CDE970" w14:textId="77777777" w:rsidR="00172954" w:rsidRDefault="00172954" w:rsidP="00172954">
      <w:pPr>
        <w:pBdr>
          <w:bottom w:val="single" w:sz="12" w:space="1" w:color="auto"/>
        </w:pBdr>
        <w:jc w:val="center"/>
        <w:rPr>
          <w:rFonts w:ascii="Arial" w:hAnsi="Arial" w:cs="Arial"/>
          <w:color w:val="FF0000"/>
          <w:sz w:val="16"/>
          <w:szCs w:val="16"/>
        </w:rPr>
      </w:pPr>
    </w:p>
    <w:p w14:paraId="218137A5" w14:textId="77777777" w:rsidR="005D28F6" w:rsidRDefault="005D28F6"/>
    <w:p w14:paraId="75407321" w14:textId="77777777" w:rsidR="00975C8A" w:rsidRDefault="00975C8A">
      <w:r>
        <w:t xml:space="preserve"> </w:t>
      </w:r>
    </w:p>
    <w:p w14:paraId="448DB00D" w14:textId="3D44EB6A" w:rsidR="00975C8A" w:rsidRPr="009A79A0" w:rsidRDefault="00975C8A" w:rsidP="00975C8A">
      <w:pPr>
        <w:pStyle w:val="Citazioneintensa"/>
        <w:pBdr>
          <w:bottom w:val="single" w:sz="4" w:space="4" w:color="auto"/>
        </w:pBdr>
        <w:spacing w:before="0" w:after="0" w:line="240" w:lineRule="auto"/>
        <w:ind w:left="0" w:right="0"/>
        <w:jc w:val="both"/>
        <w:rPr>
          <w:rFonts w:ascii="Georgia" w:hAnsi="Georgia"/>
          <w:i w:val="0"/>
          <w:smallCaps/>
          <w:color w:val="auto"/>
          <w:sz w:val="24"/>
          <w:szCs w:val="24"/>
        </w:rPr>
      </w:pP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Verbale dell’incontro di redazione del PEI in via provvisoria per l’a.s. 202</w:t>
      </w:r>
      <w:r w:rsidR="00276A9B">
        <w:rPr>
          <w:rFonts w:ascii="Georgia" w:hAnsi="Georgia"/>
          <w:i w:val="0"/>
          <w:smallCaps/>
          <w:color w:val="auto"/>
          <w:sz w:val="24"/>
          <w:szCs w:val="24"/>
        </w:rPr>
        <w:t>6</w:t>
      </w: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/202</w:t>
      </w:r>
      <w:r w:rsidR="00276A9B">
        <w:rPr>
          <w:rFonts w:ascii="Georgia" w:hAnsi="Georgia"/>
          <w:i w:val="0"/>
          <w:smallCaps/>
          <w:color w:val="auto"/>
          <w:sz w:val="24"/>
          <w:szCs w:val="24"/>
        </w:rPr>
        <w:t>7</w:t>
      </w:r>
    </w:p>
    <w:p w14:paraId="0AA7AE54" w14:textId="77777777" w:rsidR="00975C8A" w:rsidRPr="009A79A0" w:rsidRDefault="00975C8A" w:rsidP="00975C8A">
      <w:pPr>
        <w:pStyle w:val="Citazioneintensa"/>
        <w:pBdr>
          <w:bottom w:val="none" w:sz="0" w:space="0" w:color="auto"/>
        </w:pBdr>
        <w:spacing w:before="0" w:after="120" w:line="240" w:lineRule="auto"/>
        <w:ind w:left="0" w:right="0"/>
        <w:jc w:val="both"/>
        <w:rPr>
          <w:rFonts w:ascii="Georgia" w:hAnsi="Georgia"/>
          <w:i w:val="0"/>
          <w:smallCaps/>
          <w:color w:val="auto"/>
          <w:sz w:val="24"/>
          <w:szCs w:val="24"/>
        </w:rPr>
      </w:pPr>
      <w:r w:rsidRPr="009A79A0">
        <w:rPr>
          <w:rFonts w:ascii="Georgia" w:hAnsi="Georgia"/>
          <w:i w:val="0"/>
          <w:smallCaps/>
          <w:color w:val="auto"/>
          <w:sz w:val="24"/>
          <w:szCs w:val="24"/>
        </w:rPr>
        <w:t>L. n. 104/92 art. 15 come sostituito dal D.Lgs. n.66/17art. 9 comma 10, integrato e modificato dal D.Lgs. n.96/19 -Decreto Interministeriale n.182 del 29 dicembre 2020</w:t>
      </w:r>
    </w:p>
    <w:p w14:paraId="5DD78A8E" w14:textId="77777777" w:rsidR="005D34AC" w:rsidRPr="009A79A0" w:rsidRDefault="005D34AC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</w:p>
    <w:p w14:paraId="30EB52B6" w14:textId="77777777" w:rsidR="00975C8A" w:rsidRPr="009A79A0" w:rsidRDefault="00975C8A" w:rsidP="00975C8A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>Il giorno ……. alle ore …….</w:t>
      </w:r>
      <w:r w:rsidRPr="009A79A0">
        <w:rPr>
          <w:rFonts w:ascii="Georgia" w:hAnsi="Georgia" w:cs="Arial"/>
          <w:i/>
          <w:iCs/>
          <w:sz w:val="24"/>
          <w:szCs w:val="24"/>
        </w:rPr>
        <w:t xml:space="preserve">  </w:t>
      </w:r>
      <w:r w:rsidRPr="009A79A0">
        <w:rPr>
          <w:rFonts w:ascii="Georgia" w:hAnsi="Georgia" w:cs="Arial"/>
          <w:iCs/>
          <w:sz w:val="24"/>
          <w:szCs w:val="24"/>
        </w:rPr>
        <w:t>presso i locali ……………………….</w:t>
      </w:r>
      <w:r w:rsidR="009B0B3D">
        <w:rPr>
          <w:rFonts w:ascii="Georgia" w:hAnsi="Georgia" w:cs="Arial"/>
          <w:iCs/>
          <w:sz w:val="24"/>
          <w:szCs w:val="24"/>
        </w:rPr>
        <w:t xml:space="preserve"> </w:t>
      </w:r>
      <w:r w:rsidRPr="009A79A0">
        <w:rPr>
          <w:rFonts w:ascii="Georgia" w:hAnsi="Georgia" w:cs="Arial"/>
          <w:sz w:val="24"/>
          <w:szCs w:val="24"/>
        </w:rPr>
        <w:t>previa convocazione si riunisce il Gruppo di Lavoro Operativo per l’alunno/a ___frequentante la classe ___ della D.D. “P. P. Lambert” con il seguente ordine del giorno:</w:t>
      </w:r>
    </w:p>
    <w:p w14:paraId="4ED0E3E3" w14:textId="77777777" w:rsidR="00BD4B31" w:rsidRPr="009A79A0" w:rsidRDefault="00BD4B31" w:rsidP="006D3A0A">
      <w:pPr>
        <w:pStyle w:val="Paragrafoelenco"/>
        <w:numPr>
          <w:ilvl w:val="0"/>
          <w:numId w:val="3"/>
        </w:numPr>
        <w:tabs>
          <w:tab w:val="left" w:leader="underscore" w:pos="5670"/>
          <w:tab w:val="left" w:leader="underscore" w:pos="7938"/>
          <w:tab w:val="left" w:leader="underscore" w:pos="9639"/>
        </w:tabs>
        <w:spacing w:before="120" w:after="120" w:line="320" w:lineRule="exact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>Lettura e approvazione del PEI in via provvisoria</w:t>
      </w:r>
    </w:p>
    <w:p w14:paraId="3EC35827" w14:textId="77777777" w:rsidR="00975C8A" w:rsidRPr="009A79A0" w:rsidRDefault="00975C8A" w:rsidP="006D3A0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eorgia" w:eastAsia="Verdana" w:hAnsi="Georgia" w:cs="Verdana"/>
          <w:color w:val="000000"/>
          <w:sz w:val="24"/>
          <w:szCs w:val="24"/>
        </w:rPr>
      </w:pPr>
      <w:bookmarkStart w:id="0" w:name="_Hlk50641742"/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Descrivere sinteticamente l’alunno/a e la relativa situazione familiare </w:t>
      </w:r>
      <w:r w:rsidRPr="009A79A0">
        <w:rPr>
          <w:rFonts w:ascii="Georgia" w:eastAsia="Verdana" w:hAnsi="Georgia" w:cs="Verdana"/>
          <w:i/>
          <w:iCs/>
          <w:color w:val="000000"/>
          <w:sz w:val="24"/>
          <w:szCs w:val="24"/>
        </w:rPr>
        <w:t>(Quadro informativo)</w:t>
      </w:r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 – Sezione 1</w:t>
      </w:r>
    </w:p>
    <w:p w14:paraId="67199E17" w14:textId="77777777" w:rsidR="00975C8A" w:rsidRPr="009A79A0" w:rsidRDefault="00975C8A" w:rsidP="006D3A0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eorgia" w:eastAsia="Verdana" w:hAnsi="Georgia" w:cs="Verdana"/>
          <w:color w:val="000000"/>
          <w:sz w:val="24"/>
          <w:szCs w:val="24"/>
        </w:rPr>
      </w:pPr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Condividere il Profilo di Funzionamento ed eventuale altra documentazione clinica disponibile </w:t>
      </w:r>
      <w:r w:rsidRPr="009A79A0">
        <w:rPr>
          <w:rFonts w:ascii="Georgia" w:eastAsia="Verdana" w:hAnsi="Georgia" w:cs="Verdana"/>
          <w:i/>
          <w:iCs/>
          <w:color w:val="000000"/>
          <w:sz w:val="24"/>
          <w:szCs w:val="24"/>
        </w:rPr>
        <w:t>(ad esempio Diagnosi Funzionale nelle more di definizione del Profilo di Funzionamento)</w:t>
      </w:r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 – Sezione 2</w:t>
      </w:r>
    </w:p>
    <w:p w14:paraId="5CD2D4F6" w14:textId="77777777" w:rsidR="00975C8A" w:rsidRPr="009A79A0" w:rsidRDefault="00975C8A" w:rsidP="006D3A0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eorgia" w:eastAsia="Verdana" w:hAnsi="Georgia" w:cs="Verdana"/>
          <w:color w:val="000000"/>
          <w:sz w:val="24"/>
          <w:szCs w:val="24"/>
        </w:rPr>
      </w:pPr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Presentare le osservazioni sull’alunno/a per la progettazione degli interventi di sostegno didattico </w:t>
      </w:r>
      <w:r w:rsidRPr="009A79A0">
        <w:rPr>
          <w:rFonts w:ascii="Georgia" w:eastAsia="Verdana" w:hAnsi="Georgia" w:cs="Verdana"/>
          <w:i/>
          <w:iCs/>
          <w:color w:val="000000"/>
          <w:sz w:val="24"/>
          <w:szCs w:val="24"/>
        </w:rPr>
        <w:t xml:space="preserve">(punti di forza sui quali costruire gli interventi educativi e didattici) </w:t>
      </w:r>
      <w:r w:rsidRPr="009A79A0">
        <w:rPr>
          <w:rFonts w:ascii="Georgia" w:eastAsia="Verdana" w:hAnsi="Georgia" w:cs="Verdana"/>
          <w:color w:val="000000"/>
          <w:sz w:val="24"/>
          <w:szCs w:val="24"/>
        </w:rPr>
        <w:t>– Sezione 4</w:t>
      </w:r>
    </w:p>
    <w:p w14:paraId="1F40BDD5" w14:textId="77777777" w:rsidR="00975C8A" w:rsidRPr="009A79A0" w:rsidRDefault="00975C8A" w:rsidP="006D3A0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eorgia" w:eastAsia="Verdana" w:hAnsi="Georgia" w:cs="Verdana"/>
          <w:color w:val="000000"/>
          <w:sz w:val="24"/>
          <w:szCs w:val="24"/>
        </w:rPr>
      </w:pPr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Presentare le osservazioni raccolte nei diversi contesti e condividerne una sintesi </w:t>
      </w:r>
      <w:r w:rsidRPr="009A79A0">
        <w:rPr>
          <w:rFonts w:ascii="Georgia" w:eastAsia="Verdana" w:hAnsi="Georgia" w:cs="Verdana"/>
          <w:i/>
          <w:iCs/>
          <w:color w:val="000000"/>
          <w:sz w:val="24"/>
          <w:szCs w:val="24"/>
        </w:rPr>
        <w:t>(con particolare riferimento all’indicazione dei facilitatori e delle barriere)</w:t>
      </w:r>
      <w:r w:rsidRPr="009A79A0">
        <w:rPr>
          <w:rFonts w:ascii="Georgia" w:eastAsia="Verdana" w:hAnsi="Georgia" w:cs="Verdana"/>
          <w:color w:val="000000"/>
          <w:sz w:val="24"/>
          <w:szCs w:val="24"/>
        </w:rPr>
        <w:t>– Sezione 6</w:t>
      </w:r>
    </w:p>
    <w:p w14:paraId="11BF4D67" w14:textId="77777777" w:rsidR="00975C8A" w:rsidRPr="009A79A0" w:rsidRDefault="00975C8A" w:rsidP="006D3A0A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eorgia" w:eastAsia="Verdana" w:hAnsi="Georgia" w:cs="Verdana"/>
          <w:color w:val="000000"/>
          <w:sz w:val="24"/>
          <w:szCs w:val="24"/>
        </w:rPr>
      </w:pPr>
      <w:r w:rsidRPr="009A79A0">
        <w:rPr>
          <w:rFonts w:ascii="Georgia" w:eastAsia="Verdana" w:hAnsi="Georgia" w:cs="Verdana"/>
          <w:color w:val="000000"/>
          <w:sz w:val="24"/>
          <w:szCs w:val="24"/>
        </w:rPr>
        <w:t xml:space="preserve">Elaborare e approvare il PEI provvisorio </w:t>
      </w:r>
      <w:bookmarkEnd w:id="0"/>
      <w:r w:rsidRPr="009A79A0">
        <w:rPr>
          <w:rFonts w:ascii="Georgia" w:eastAsia="Verdana" w:hAnsi="Georgia" w:cs="Verdana"/>
          <w:color w:val="000000"/>
          <w:sz w:val="24"/>
          <w:szCs w:val="24"/>
        </w:rPr>
        <w:t>per la definizione delle modalità per l'assegnazione delle misure di sostegno e degli interventi necessari per garantire il diritto allo studio e la frequenza – Sezione 12</w:t>
      </w:r>
    </w:p>
    <w:p w14:paraId="730924A8" w14:textId="77777777" w:rsidR="006D3A0A" w:rsidRPr="009A79A0" w:rsidRDefault="006D3A0A" w:rsidP="006D3A0A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eorgia" w:eastAsia="Verdana" w:hAnsi="Georgia" w:cs="Verdana"/>
          <w:color w:val="000000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>“Approvazione  delle proposte di sostegno didattico e delle altre risorse per l’a.s. successivo”.</w:t>
      </w:r>
    </w:p>
    <w:p w14:paraId="40D042BB" w14:textId="77777777" w:rsidR="00975C8A" w:rsidRPr="009A79A0" w:rsidRDefault="00975C8A" w:rsidP="00975C8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357"/>
        <w:rPr>
          <w:rFonts w:ascii="Georgia" w:eastAsia="Verdana" w:hAnsi="Georgia" w:cs="Verdana"/>
          <w:color w:val="000000"/>
          <w:sz w:val="24"/>
          <w:szCs w:val="24"/>
        </w:rPr>
      </w:pPr>
    </w:p>
    <w:p w14:paraId="109CE9F6" w14:textId="77777777" w:rsidR="00975C8A" w:rsidRPr="009A79A0" w:rsidRDefault="00BD4B31" w:rsidP="00975C8A">
      <w:pPr>
        <w:rPr>
          <w:rFonts w:ascii="Georgia" w:hAnsi="Georgia"/>
          <w:sz w:val="24"/>
          <w:szCs w:val="24"/>
          <w:lang w:eastAsia="it-IT"/>
        </w:rPr>
      </w:pPr>
      <w:r w:rsidRPr="009A79A0">
        <w:rPr>
          <w:rFonts w:ascii="Georgia" w:hAnsi="Georgia"/>
          <w:sz w:val="24"/>
          <w:szCs w:val="24"/>
          <w:lang w:eastAsia="it-IT"/>
        </w:rPr>
        <w:t>Sono presenti</w:t>
      </w:r>
    </w:p>
    <w:p w14:paraId="6EC836AA" w14:textId="77777777" w:rsidR="00975C8A" w:rsidRPr="009A79A0" w:rsidRDefault="00975C8A" w:rsidP="00975C8A">
      <w:pPr>
        <w:rPr>
          <w:rFonts w:ascii="Georgia" w:hAnsi="Georgia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75C8A" w:rsidRPr="009A79A0" w14:paraId="0F795AEC" w14:textId="77777777" w:rsidTr="00975C8A">
        <w:tc>
          <w:tcPr>
            <w:tcW w:w="4889" w:type="dxa"/>
          </w:tcPr>
          <w:p w14:paraId="11E60FB9" w14:textId="77777777" w:rsidR="00975C8A" w:rsidRPr="009A79A0" w:rsidRDefault="006D3A0A" w:rsidP="00975C8A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NOME</w:t>
            </w:r>
          </w:p>
        </w:tc>
        <w:tc>
          <w:tcPr>
            <w:tcW w:w="4889" w:type="dxa"/>
          </w:tcPr>
          <w:p w14:paraId="41F5D857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RUOLO</w:t>
            </w:r>
          </w:p>
        </w:tc>
      </w:tr>
      <w:tr w:rsidR="00975C8A" w:rsidRPr="009A79A0" w14:paraId="12DCE369" w14:textId="77777777" w:rsidTr="00975C8A">
        <w:tc>
          <w:tcPr>
            <w:tcW w:w="4889" w:type="dxa"/>
          </w:tcPr>
          <w:p w14:paraId="3DA1D6FE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4C19E27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45A2554C" w14:textId="77777777" w:rsidTr="00975C8A">
        <w:tc>
          <w:tcPr>
            <w:tcW w:w="4889" w:type="dxa"/>
          </w:tcPr>
          <w:p w14:paraId="3F0CF12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E8D8132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119BE7F2" w14:textId="77777777" w:rsidTr="00975C8A">
        <w:tc>
          <w:tcPr>
            <w:tcW w:w="4889" w:type="dxa"/>
          </w:tcPr>
          <w:p w14:paraId="7FAF2171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CA2EE46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56DB1806" w14:textId="77777777" w:rsidTr="00975C8A">
        <w:tc>
          <w:tcPr>
            <w:tcW w:w="4889" w:type="dxa"/>
          </w:tcPr>
          <w:p w14:paraId="251DF3C6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091DCA00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0CEC9DE1" w14:textId="77777777" w:rsidTr="00975C8A">
        <w:tc>
          <w:tcPr>
            <w:tcW w:w="4889" w:type="dxa"/>
          </w:tcPr>
          <w:p w14:paraId="2E357699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4138BF2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61CEC669" w14:textId="77777777" w:rsidTr="00975C8A">
        <w:tc>
          <w:tcPr>
            <w:tcW w:w="4889" w:type="dxa"/>
          </w:tcPr>
          <w:p w14:paraId="6C7187D8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A7551C5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20C7696A" w14:textId="77777777" w:rsidTr="00975C8A">
        <w:tc>
          <w:tcPr>
            <w:tcW w:w="4889" w:type="dxa"/>
          </w:tcPr>
          <w:p w14:paraId="549E8DCC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1B2BB46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5AA5720B" w14:textId="77777777" w:rsidTr="00975C8A">
        <w:tc>
          <w:tcPr>
            <w:tcW w:w="4889" w:type="dxa"/>
          </w:tcPr>
          <w:p w14:paraId="1D23BA16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EA6A8C4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31846751" w14:textId="77777777" w:rsidTr="00975C8A">
        <w:tc>
          <w:tcPr>
            <w:tcW w:w="4889" w:type="dxa"/>
          </w:tcPr>
          <w:p w14:paraId="1815002B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78B421DF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75C8A" w:rsidRPr="009A79A0" w14:paraId="7F35E421" w14:textId="77777777" w:rsidTr="00975C8A">
        <w:tc>
          <w:tcPr>
            <w:tcW w:w="4889" w:type="dxa"/>
          </w:tcPr>
          <w:p w14:paraId="3F7C5948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079E43E" w14:textId="77777777" w:rsidR="00975C8A" w:rsidRPr="009A79A0" w:rsidRDefault="00975C8A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126E26AC" w14:textId="77777777" w:rsidTr="00975C8A">
        <w:tc>
          <w:tcPr>
            <w:tcW w:w="4889" w:type="dxa"/>
          </w:tcPr>
          <w:p w14:paraId="517DBC60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5FB0886A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9A79A0" w:rsidRPr="009A79A0" w14:paraId="59F9DECC" w14:textId="77777777" w:rsidTr="00975C8A">
        <w:tc>
          <w:tcPr>
            <w:tcW w:w="4889" w:type="dxa"/>
          </w:tcPr>
          <w:p w14:paraId="26CE57FF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  <w:p w14:paraId="55129E5D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6522FA0" w14:textId="77777777" w:rsidR="009A79A0" w:rsidRPr="009A79A0" w:rsidRDefault="009A79A0" w:rsidP="00975C8A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61E5117F" w14:textId="77777777" w:rsidR="00975C8A" w:rsidRPr="009A79A0" w:rsidRDefault="00975C8A" w:rsidP="00975C8A">
      <w:pPr>
        <w:rPr>
          <w:rFonts w:ascii="Georgia" w:hAnsi="Georgia"/>
          <w:sz w:val="24"/>
          <w:szCs w:val="24"/>
          <w:lang w:eastAsia="it-IT"/>
        </w:rPr>
      </w:pPr>
    </w:p>
    <w:p w14:paraId="2BDD29BA" w14:textId="77777777" w:rsidR="00975C8A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eastAsia="Verdana" w:hAnsi="Georgia" w:cstheme="minorHAnsi"/>
          <w:iCs/>
          <w:color w:val="000000"/>
          <w:sz w:val="24"/>
          <w:szCs w:val="24"/>
        </w:rPr>
      </w:pPr>
      <w:bookmarkStart w:id="1" w:name="_Hlk50641773"/>
      <w:r w:rsidRPr="009A79A0">
        <w:rPr>
          <w:rFonts w:ascii="Georgia" w:eastAsia="Verdana" w:hAnsi="Georgia" w:cstheme="minorHAnsi"/>
          <w:iCs/>
          <w:color w:val="000000"/>
          <w:sz w:val="24"/>
          <w:szCs w:val="24"/>
        </w:rPr>
        <w:t>Sono assenti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D4B31" w:rsidRPr="009A79A0" w14:paraId="0EABAEE0" w14:textId="77777777" w:rsidTr="00E366D5">
        <w:tc>
          <w:tcPr>
            <w:tcW w:w="4889" w:type="dxa"/>
          </w:tcPr>
          <w:p w14:paraId="5E969052" w14:textId="77777777" w:rsidR="00BD4B31" w:rsidRPr="009A79A0" w:rsidRDefault="006D3A0A" w:rsidP="00E366D5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NOME</w:t>
            </w:r>
          </w:p>
        </w:tc>
        <w:tc>
          <w:tcPr>
            <w:tcW w:w="4889" w:type="dxa"/>
          </w:tcPr>
          <w:p w14:paraId="512B8C21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RUOLO</w:t>
            </w:r>
          </w:p>
        </w:tc>
      </w:tr>
      <w:tr w:rsidR="00BD4B31" w:rsidRPr="009A79A0" w14:paraId="346695E0" w14:textId="77777777" w:rsidTr="00E366D5">
        <w:tc>
          <w:tcPr>
            <w:tcW w:w="4889" w:type="dxa"/>
          </w:tcPr>
          <w:p w14:paraId="6B607587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E89B80C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5747F48F" w14:textId="77777777" w:rsidTr="00E366D5">
        <w:tc>
          <w:tcPr>
            <w:tcW w:w="4889" w:type="dxa"/>
          </w:tcPr>
          <w:p w14:paraId="5E909368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B73DF3C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6927A8D4" w14:textId="77777777" w:rsidTr="00E366D5">
        <w:tc>
          <w:tcPr>
            <w:tcW w:w="4889" w:type="dxa"/>
          </w:tcPr>
          <w:p w14:paraId="7E7E0436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3748BE5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309CCA83" w14:textId="77777777" w:rsidTr="00E366D5">
        <w:tc>
          <w:tcPr>
            <w:tcW w:w="4889" w:type="dxa"/>
          </w:tcPr>
          <w:p w14:paraId="3184C8A6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E1256E7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2FB5208F" w14:textId="77777777" w:rsidTr="00E366D5">
        <w:tc>
          <w:tcPr>
            <w:tcW w:w="4889" w:type="dxa"/>
          </w:tcPr>
          <w:p w14:paraId="0A11E154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6AFE0FE8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6052BCDD" w14:textId="77777777" w:rsidTr="00E366D5">
        <w:tc>
          <w:tcPr>
            <w:tcW w:w="4889" w:type="dxa"/>
          </w:tcPr>
          <w:p w14:paraId="52AEC95E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166FF690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5E9EC6FF" w14:textId="77777777" w:rsidTr="00E366D5">
        <w:tc>
          <w:tcPr>
            <w:tcW w:w="4889" w:type="dxa"/>
          </w:tcPr>
          <w:p w14:paraId="61246038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B8C40CD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6982888B" w14:textId="77777777" w:rsidTr="00E366D5">
        <w:tc>
          <w:tcPr>
            <w:tcW w:w="4889" w:type="dxa"/>
          </w:tcPr>
          <w:p w14:paraId="0C450C44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4FF44832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BD4B31" w:rsidRPr="009A79A0" w14:paraId="5E893ABC" w14:textId="77777777" w:rsidTr="00E366D5">
        <w:tc>
          <w:tcPr>
            <w:tcW w:w="4889" w:type="dxa"/>
          </w:tcPr>
          <w:p w14:paraId="4FBD294B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889" w:type="dxa"/>
          </w:tcPr>
          <w:p w14:paraId="26E5F232" w14:textId="77777777" w:rsidR="00BD4B31" w:rsidRPr="009A79A0" w:rsidRDefault="00BD4B31" w:rsidP="00E366D5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519F1E94" w14:textId="77777777" w:rsidR="00BD4B31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eastAsia="Verdana" w:hAnsi="Georgia" w:cstheme="minorHAnsi"/>
          <w:iCs/>
          <w:color w:val="000000"/>
          <w:sz w:val="24"/>
          <w:szCs w:val="24"/>
        </w:rPr>
      </w:pPr>
    </w:p>
    <w:p w14:paraId="6064FD43" w14:textId="77777777" w:rsidR="00A77314" w:rsidRPr="009A79A0" w:rsidRDefault="00BD4B31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Presiede l’incontro il Dirigente scolastico/su delega del Dirigente scolastico, il/la docente referente per l’inclusione ________________________; funge da segretario verbalizzante l’insegnante ________________ . </w:t>
      </w:r>
    </w:p>
    <w:p w14:paraId="1D54E9F4" w14:textId="77777777" w:rsidR="00A77314" w:rsidRPr="009A79A0" w:rsidRDefault="00A77314" w:rsidP="00975C8A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5D9FFDB8" w14:textId="77777777" w:rsidR="00BD4B31" w:rsidRPr="009A79A0" w:rsidRDefault="00BD4B31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 Constatata la validità della seduta, il presidente richiama la normativa sul rispetto della privacy (D. Lgs 196/2003 e ss.mm.ii.) alla quale tutti i componenti del gruppo di lavoro sono tenuti nello svolgimento del proprio ruolo e dà la parola (o prende la parola) </w:t>
      </w:r>
      <w:r w:rsidR="00A77314" w:rsidRPr="009A79A0">
        <w:rPr>
          <w:rFonts w:ascii="Georgia" w:hAnsi="Georgia"/>
          <w:sz w:val="24"/>
          <w:szCs w:val="24"/>
        </w:rPr>
        <w:t xml:space="preserve">agli insegnanti di sezione/di classe, i quali </w:t>
      </w:r>
      <w:r w:rsidRPr="009A79A0">
        <w:rPr>
          <w:rFonts w:ascii="Georgia" w:hAnsi="Georgia"/>
          <w:sz w:val="24"/>
          <w:szCs w:val="24"/>
        </w:rPr>
        <w:t xml:space="preserve"> relazionano in merito all’andamento educativo/didattico dell’alunno soffermandosi sui risultati didattici conseguiti e sull'efficacia di interventi, strategie e strumenti riferiti anch</w:t>
      </w:r>
      <w:r w:rsidR="00A77314" w:rsidRPr="009A79A0">
        <w:rPr>
          <w:rFonts w:ascii="Georgia" w:hAnsi="Georgia"/>
          <w:sz w:val="24"/>
          <w:szCs w:val="24"/>
        </w:rPr>
        <w:t>e all'ambiente di apprendimento.</w:t>
      </w:r>
    </w:p>
    <w:p w14:paraId="5DD57201" w14:textId="77777777" w:rsidR="00A77314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60837B5C" w14:textId="77777777" w:rsidR="00A77314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 </w:t>
      </w:r>
    </w:p>
    <w:p w14:paraId="2F2060F3" w14:textId="77777777" w:rsidR="00A77314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>Sulla base del debito di funzionamento e/o sulla base della verifica finale degli obiettivi programmati, il GLO propone:</w:t>
      </w:r>
    </w:p>
    <w:p w14:paraId="08340CAB" w14:textId="77777777" w:rsidR="00A77314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 ore settimanali di sostegno:</w:t>
      </w:r>
    </w:p>
    <w:p w14:paraId="4FD6AD0C" w14:textId="77777777" w:rsidR="006D3A0A" w:rsidRPr="009A79A0" w:rsidRDefault="006D3A0A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>ore settimanali di assistenza igienica di base:</w:t>
      </w:r>
    </w:p>
    <w:p w14:paraId="79B996A6" w14:textId="77777777" w:rsidR="00A77314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 </w:t>
      </w:r>
      <w:r w:rsidR="006D3A0A" w:rsidRPr="009A79A0">
        <w:rPr>
          <w:rFonts w:ascii="Georgia" w:hAnsi="Georgia"/>
          <w:sz w:val="24"/>
          <w:szCs w:val="24"/>
        </w:rPr>
        <w:t xml:space="preserve">ore settimanali di assistenza alla comunicazione e all’autonomia:  tipologia di assistenza/figura professionale: </w:t>
      </w:r>
    </w:p>
    <w:p w14:paraId="5FD550B8" w14:textId="77777777" w:rsidR="006D3A0A" w:rsidRDefault="006D3A0A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eventuali esigenze correlate al trasporto dell’alunno/a da e verso la scuola: </w:t>
      </w:r>
    </w:p>
    <w:p w14:paraId="15868AC6" w14:textId="77777777" w:rsid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65867EEE" w14:textId="77777777" w:rsidR="009A79A0" w:rsidRP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73C068B8" w14:textId="77777777" w:rsidR="006D3A0A" w:rsidRPr="009A79A0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 xml:space="preserve">Approvazione della suddetta proposta: </w:t>
      </w:r>
    </w:p>
    <w:p w14:paraId="377E4924" w14:textId="77777777" w:rsidR="006D3A0A" w:rsidRDefault="00A77314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  <w:r w:rsidRPr="009A79A0">
        <w:rPr>
          <w:rFonts w:ascii="Georgia" w:hAnsi="Georgia"/>
          <w:sz w:val="24"/>
          <w:szCs w:val="24"/>
        </w:rPr>
        <w:t>Favorevoli: n. ________ Contrari: n. ___________ Astenuti: n. __________________</w:t>
      </w:r>
    </w:p>
    <w:p w14:paraId="02C8ABF2" w14:textId="77777777" w:rsid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p w14:paraId="6779096D" w14:textId="77777777" w:rsidR="009A79A0" w:rsidRPr="009A79A0" w:rsidRDefault="009A79A0" w:rsidP="009A79A0">
      <w:pPr>
        <w:pStyle w:val="Paragrafoelenco"/>
        <w:tabs>
          <w:tab w:val="left" w:leader="underscore" w:pos="9639"/>
        </w:tabs>
        <w:spacing w:before="120" w:after="120" w:line="320" w:lineRule="exact"/>
        <w:ind w:left="0"/>
        <w:contextualSpacing w:val="0"/>
        <w:rPr>
          <w:rFonts w:ascii="Georgia" w:hAnsi="Georgia" w:cs="Arial"/>
          <w:sz w:val="24"/>
          <w:szCs w:val="24"/>
        </w:rPr>
      </w:pPr>
      <w:r w:rsidRPr="009A79A0">
        <w:rPr>
          <w:rFonts w:ascii="Georgia" w:hAnsi="Georgia" w:cs="Arial"/>
          <w:sz w:val="24"/>
          <w:szCs w:val="24"/>
        </w:rPr>
        <w:t xml:space="preserve">La riunione si conclude alle ore </w:t>
      </w:r>
    </w:p>
    <w:p w14:paraId="296B8261" w14:textId="77777777" w:rsidR="009A79A0" w:rsidRPr="009A79A0" w:rsidRDefault="009A79A0" w:rsidP="009A79A0">
      <w:pPr>
        <w:spacing w:before="60" w:after="60"/>
        <w:rPr>
          <w:rFonts w:ascii="Georgia" w:hAnsi="Georgia" w:cs="Arial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2"/>
        <w:gridCol w:w="567"/>
        <w:gridCol w:w="3742"/>
      </w:tblGrid>
      <w:tr w:rsidR="009A79A0" w:rsidRPr="009A79A0" w14:paraId="38481705" w14:textId="77777777" w:rsidTr="00E366D5">
        <w:trPr>
          <w:jc w:val="center"/>
        </w:trPr>
        <w:tc>
          <w:tcPr>
            <w:tcW w:w="3742" w:type="dxa"/>
            <w:tcBorders>
              <w:bottom w:val="single" w:sz="8" w:space="0" w:color="auto"/>
            </w:tcBorders>
          </w:tcPr>
          <w:p w14:paraId="1C757D4F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5510C5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bottom w:val="single" w:sz="8" w:space="0" w:color="auto"/>
            </w:tcBorders>
          </w:tcPr>
          <w:p w14:paraId="747143EF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</w:tr>
      <w:tr w:rsidR="009A79A0" w:rsidRPr="009A79A0" w14:paraId="6718D4A6" w14:textId="77777777" w:rsidTr="00E366D5">
        <w:trPr>
          <w:jc w:val="center"/>
        </w:trPr>
        <w:tc>
          <w:tcPr>
            <w:tcW w:w="3742" w:type="dxa"/>
            <w:tcBorders>
              <w:top w:val="single" w:sz="8" w:space="0" w:color="auto"/>
            </w:tcBorders>
          </w:tcPr>
          <w:p w14:paraId="40A7E392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IL PRESIDENTE</w:t>
            </w:r>
          </w:p>
        </w:tc>
        <w:tc>
          <w:tcPr>
            <w:tcW w:w="567" w:type="dxa"/>
          </w:tcPr>
          <w:p w14:paraId="03D24032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</w:p>
        </w:tc>
        <w:tc>
          <w:tcPr>
            <w:tcW w:w="3742" w:type="dxa"/>
            <w:tcBorders>
              <w:top w:val="single" w:sz="8" w:space="0" w:color="auto"/>
            </w:tcBorders>
          </w:tcPr>
          <w:p w14:paraId="33F55DB6" w14:textId="77777777" w:rsidR="009A79A0" w:rsidRPr="009A79A0" w:rsidRDefault="009A79A0" w:rsidP="00E366D5">
            <w:pPr>
              <w:spacing w:line="320" w:lineRule="exact"/>
              <w:rPr>
                <w:rFonts w:ascii="Georgia" w:hAnsi="Georgia" w:cs="Arial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IL SEGRETARIO</w:t>
            </w:r>
          </w:p>
        </w:tc>
      </w:tr>
    </w:tbl>
    <w:p w14:paraId="3EA2D3B9" w14:textId="77777777" w:rsidR="009A79A0" w:rsidRPr="009A79A0" w:rsidRDefault="009A79A0" w:rsidP="00A77314">
      <w:pPr>
        <w:pStyle w:val="Paragrafoelenco"/>
        <w:spacing w:before="120" w:after="120" w:line="240" w:lineRule="auto"/>
        <w:ind w:left="357"/>
        <w:contextualSpacing w:val="0"/>
        <w:jc w:val="both"/>
        <w:rPr>
          <w:rFonts w:ascii="Georgia" w:hAnsi="Georgia"/>
          <w:sz w:val="24"/>
          <w:szCs w:val="24"/>
        </w:rPr>
      </w:pPr>
    </w:p>
    <w:bookmarkEnd w:id="1"/>
    <w:p w14:paraId="07A13DDF" w14:textId="77777777" w:rsidR="005D34AC" w:rsidRPr="009A79A0" w:rsidRDefault="005D34AC" w:rsidP="005D34AC">
      <w:pPr>
        <w:rPr>
          <w:rFonts w:ascii="Georgia" w:hAnsi="Georgia"/>
          <w:sz w:val="24"/>
          <w:szCs w:val="24"/>
          <w:lang w:eastAsia="it-IT"/>
        </w:rPr>
      </w:pPr>
    </w:p>
    <w:p w14:paraId="4FCF496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E4114B8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1C4B82E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2DA6E5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0C6D658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2719D24D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24A58FC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E892A1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F20B70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51A7F5A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4948A9D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196B0F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D0F6DAA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23EED14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BDE55F6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B94880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C3486CC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6240C1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FF088D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9BFCDE5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E4A9FD5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FE29FD1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41A1547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57AF247A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517346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643778B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54DD4A8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5E3FD9D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685159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A998252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E293611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E0BFF72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3D53870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486F6CAF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5A9534E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7BEDE074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6FC8AB90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006AA309" w14:textId="77777777" w:rsidR="009A79A0" w:rsidRDefault="009A79A0" w:rsidP="005D34AC">
      <w:pPr>
        <w:rPr>
          <w:rFonts w:ascii="Georgia" w:hAnsi="Georgia"/>
          <w:sz w:val="24"/>
          <w:szCs w:val="24"/>
          <w:lang w:eastAsia="it-IT"/>
        </w:rPr>
      </w:pPr>
    </w:p>
    <w:p w14:paraId="15FD3D28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  <w:r w:rsidRPr="009A79A0">
        <w:rPr>
          <w:rFonts w:ascii="Georgia" w:hAnsi="Georgia"/>
          <w:sz w:val="24"/>
          <w:szCs w:val="24"/>
          <w:lang w:eastAsia="it-IT"/>
        </w:rPr>
        <w:t>Letto, approvato e sottoscritto</w:t>
      </w:r>
    </w:p>
    <w:p w14:paraId="2F1FD371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D3A0A" w:rsidRPr="009A79A0" w14:paraId="18827820" w14:textId="77777777" w:rsidTr="006D3A0A">
        <w:tc>
          <w:tcPr>
            <w:tcW w:w="3259" w:type="dxa"/>
          </w:tcPr>
          <w:p w14:paraId="72FF65F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COGNOME  NOME</w:t>
            </w:r>
          </w:p>
        </w:tc>
        <w:tc>
          <w:tcPr>
            <w:tcW w:w="3259" w:type="dxa"/>
          </w:tcPr>
          <w:p w14:paraId="4AF770A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 xml:space="preserve">RUOLO </w:t>
            </w:r>
          </w:p>
        </w:tc>
        <w:tc>
          <w:tcPr>
            <w:tcW w:w="3260" w:type="dxa"/>
          </w:tcPr>
          <w:p w14:paraId="11A8EC6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  <w:r w:rsidRPr="009A79A0">
              <w:rPr>
                <w:rFonts w:ascii="Georgia" w:hAnsi="Georgia"/>
                <w:sz w:val="24"/>
                <w:szCs w:val="24"/>
              </w:rPr>
              <w:t>FIRMA</w:t>
            </w:r>
          </w:p>
        </w:tc>
      </w:tr>
      <w:tr w:rsidR="006D3A0A" w:rsidRPr="009A79A0" w14:paraId="1D01D841" w14:textId="77777777" w:rsidTr="006D3A0A">
        <w:tc>
          <w:tcPr>
            <w:tcW w:w="3259" w:type="dxa"/>
          </w:tcPr>
          <w:p w14:paraId="6047206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23B2821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2352CB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42839ABF" w14:textId="77777777" w:rsidTr="006D3A0A">
        <w:tc>
          <w:tcPr>
            <w:tcW w:w="3259" w:type="dxa"/>
          </w:tcPr>
          <w:p w14:paraId="6AD1F2A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357D87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C187D17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37396143" w14:textId="77777777" w:rsidTr="006D3A0A">
        <w:tc>
          <w:tcPr>
            <w:tcW w:w="3259" w:type="dxa"/>
          </w:tcPr>
          <w:p w14:paraId="4DD45E7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6739B7B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C4A3E0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580B0A4F" w14:textId="77777777" w:rsidTr="006D3A0A">
        <w:tc>
          <w:tcPr>
            <w:tcW w:w="3259" w:type="dxa"/>
          </w:tcPr>
          <w:p w14:paraId="2F552A52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145639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0B06A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4242582B" w14:textId="77777777" w:rsidTr="006D3A0A">
        <w:tc>
          <w:tcPr>
            <w:tcW w:w="3259" w:type="dxa"/>
          </w:tcPr>
          <w:p w14:paraId="3A976A2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5DCFC11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62E88C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161C4F82" w14:textId="77777777" w:rsidTr="006D3A0A">
        <w:tc>
          <w:tcPr>
            <w:tcW w:w="3259" w:type="dxa"/>
          </w:tcPr>
          <w:p w14:paraId="063D3899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5B10A4A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3E4A86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61E72E3C" w14:textId="77777777" w:rsidTr="006D3A0A">
        <w:tc>
          <w:tcPr>
            <w:tcW w:w="3259" w:type="dxa"/>
          </w:tcPr>
          <w:p w14:paraId="5722DF87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6FE62BC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C2BA85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73FEB658" w14:textId="77777777" w:rsidTr="006D3A0A">
        <w:tc>
          <w:tcPr>
            <w:tcW w:w="3259" w:type="dxa"/>
          </w:tcPr>
          <w:p w14:paraId="7CE5990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0F2C643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50DF86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6C5BB4CA" w14:textId="77777777" w:rsidTr="006D3A0A">
        <w:tc>
          <w:tcPr>
            <w:tcW w:w="3259" w:type="dxa"/>
          </w:tcPr>
          <w:p w14:paraId="0DA639A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3CFE232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C97F33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0294907D" w14:textId="77777777" w:rsidTr="006D3A0A">
        <w:tc>
          <w:tcPr>
            <w:tcW w:w="3259" w:type="dxa"/>
          </w:tcPr>
          <w:p w14:paraId="1533A1CC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78D2BEB0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7EA4CE4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66ED07E5" w14:textId="77777777" w:rsidTr="006D3A0A">
        <w:tc>
          <w:tcPr>
            <w:tcW w:w="3259" w:type="dxa"/>
          </w:tcPr>
          <w:p w14:paraId="1877ADB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425099C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927622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49C76FEA" w14:textId="77777777" w:rsidTr="006D3A0A">
        <w:tc>
          <w:tcPr>
            <w:tcW w:w="3259" w:type="dxa"/>
          </w:tcPr>
          <w:p w14:paraId="2E54CFF5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06BAB5D6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3DE7F53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0A3F6276" w14:textId="77777777" w:rsidTr="006D3A0A">
        <w:tc>
          <w:tcPr>
            <w:tcW w:w="3259" w:type="dxa"/>
          </w:tcPr>
          <w:p w14:paraId="031D38E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131CC80B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2330478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6D3A0A" w:rsidRPr="009A79A0" w14:paraId="67C3E8B6" w14:textId="77777777" w:rsidTr="006D3A0A">
        <w:tc>
          <w:tcPr>
            <w:tcW w:w="3259" w:type="dxa"/>
          </w:tcPr>
          <w:p w14:paraId="3CB10DCD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59" w:type="dxa"/>
          </w:tcPr>
          <w:p w14:paraId="6F6B4F81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2D6067F" w14:textId="77777777" w:rsidR="006D3A0A" w:rsidRPr="009A79A0" w:rsidRDefault="006D3A0A" w:rsidP="005D34AC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14:paraId="61C37F42" w14:textId="77777777" w:rsidR="006D3A0A" w:rsidRPr="009A79A0" w:rsidRDefault="006D3A0A" w:rsidP="005D34AC">
      <w:pPr>
        <w:rPr>
          <w:rFonts w:ascii="Georgia" w:hAnsi="Georgia"/>
          <w:sz w:val="24"/>
          <w:szCs w:val="24"/>
          <w:lang w:eastAsia="it-IT"/>
        </w:rPr>
      </w:pPr>
    </w:p>
    <w:p w14:paraId="23F60276" w14:textId="77777777" w:rsidR="005D34AC" w:rsidRPr="009A79A0" w:rsidRDefault="005D34AC" w:rsidP="005D34AC">
      <w:pPr>
        <w:rPr>
          <w:rFonts w:ascii="Georgia" w:hAnsi="Georgia"/>
          <w:sz w:val="24"/>
          <w:szCs w:val="24"/>
          <w:lang w:eastAsia="it-IT"/>
        </w:rPr>
      </w:pPr>
    </w:p>
    <w:p w14:paraId="2FC92988" w14:textId="77777777" w:rsidR="00975C8A" w:rsidRPr="009A79A0" w:rsidRDefault="00975C8A" w:rsidP="00975C8A">
      <w:pPr>
        <w:rPr>
          <w:rFonts w:ascii="Georgia" w:hAnsi="Georgia" w:cs="Arial"/>
          <w:sz w:val="24"/>
          <w:szCs w:val="24"/>
        </w:rPr>
      </w:pPr>
    </w:p>
    <w:p w14:paraId="534B16E1" w14:textId="77777777" w:rsidR="00975C8A" w:rsidRPr="009A79A0" w:rsidRDefault="00975C8A" w:rsidP="00975C8A">
      <w:pPr>
        <w:spacing w:before="60" w:after="60"/>
        <w:rPr>
          <w:rFonts w:ascii="Georgia" w:hAnsi="Georgia" w:cs="Arial"/>
          <w:b/>
          <w:sz w:val="24"/>
          <w:szCs w:val="24"/>
        </w:rPr>
      </w:pPr>
    </w:p>
    <w:p w14:paraId="02B992BA" w14:textId="77777777" w:rsidR="00975C8A" w:rsidRPr="009A79A0" w:rsidRDefault="00975C8A" w:rsidP="00975C8A">
      <w:pPr>
        <w:spacing w:before="60" w:after="60"/>
        <w:rPr>
          <w:rFonts w:ascii="Georgia" w:hAnsi="Georgia" w:cs="Arial"/>
          <w:b/>
          <w:sz w:val="24"/>
          <w:szCs w:val="24"/>
        </w:rPr>
      </w:pPr>
      <w:bookmarkStart w:id="2" w:name="_Hlk50642137"/>
    </w:p>
    <w:bookmarkEnd w:id="2"/>
    <w:p w14:paraId="243EAD02" w14:textId="77777777" w:rsidR="00975C8A" w:rsidRPr="009A79A0" w:rsidRDefault="00975C8A">
      <w:pPr>
        <w:rPr>
          <w:rFonts w:ascii="Georgia" w:hAnsi="Georgia"/>
          <w:sz w:val="24"/>
          <w:szCs w:val="24"/>
        </w:rPr>
      </w:pPr>
    </w:p>
    <w:p w14:paraId="137FEB7D" w14:textId="77777777" w:rsidR="00BD4B31" w:rsidRPr="009A79A0" w:rsidRDefault="00BD4B31">
      <w:pPr>
        <w:rPr>
          <w:rFonts w:ascii="Georgia" w:hAnsi="Georgia"/>
          <w:sz w:val="24"/>
          <w:szCs w:val="24"/>
        </w:rPr>
      </w:pPr>
    </w:p>
    <w:p w14:paraId="2D79E903" w14:textId="77777777" w:rsidR="00BD4B31" w:rsidRPr="009A79A0" w:rsidRDefault="00BD4B31">
      <w:pPr>
        <w:rPr>
          <w:rFonts w:ascii="Georgia" w:hAnsi="Georgia"/>
          <w:sz w:val="24"/>
          <w:szCs w:val="24"/>
        </w:rPr>
      </w:pPr>
    </w:p>
    <w:sectPr w:rsidR="00BD4B31" w:rsidRPr="009A79A0" w:rsidSect="00CF2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6C72"/>
    <w:multiLevelType w:val="hybridMultilevel"/>
    <w:tmpl w:val="8DD4A2EC"/>
    <w:lvl w:ilvl="0" w:tplc="0410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u w:val="none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B5B74E7"/>
    <w:multiLevelType w:val="hybridMultilevel"/>
    <w:tmpl w:val="A7E459D0"/>
    <w:lvl w:ilvl="0" w:tplc="E3CEDA0C">
      <w:numFmt w:val="bullet"/>
      <w:lvlText w:val="-"/>
      <w:lvlJc w:val="left"/>
      <w:pPr>
        <w:ind w:left="717" w:hanging="360"/>
      </w:pPr>
      <w:rPr>
        <w:rFonts w:ascii="Georgia" w:eastAsia="Verdana" w:hAnsi="Georgi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67185511"/>
    <w:multiLevelType w:val="multilevel"/>
    <w:tmpl w:val="1604F454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E75777"/>
    <w:multiLevelType w:val="hybridMultilevel"/>
    <w:tmpl w:val="34D67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098870">
    <w:abstractNumId w:val="0"/>
  </w:num>
  <w:num w:numId="2" w16cid:durableId="515385968">
    <w:abstractNumId w:val="2"/>
  </w:num>
  <w:num w:numId="3" w16cid:durableId="296499139">
    <w:abstractNumId w:val="3"/>
  </w:num>
  <w:num w:numId="4" w16cid:durableId="1945922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DD1"/>
    <w:rsid w:val="00013089"/>
    <w:rsid w:val="00022515"/>
    <w:rsid w:val="00172954"/>
    <w:rsid w:val="00204AF2"/>
    <w:rsid w:val="0022501F"/>
    <w:rsid w:val="00276A9B"/>
    <w:rsid w:val="002B4D3B"/>
    <w:rsid w:val="00302B36"/>
    <w:rsid w:val="003C0BA5"/>
    <w:rsid w:val="003E6DC3"/>
    <w:rsid w:val="00450B5C"/>
    <w:rsid w:val="005D28F6"/>
    <w:rsid w:val="005D34AC"/>
    <w:rsid w:val="0062603E"/>
    <w:rsid w:val="006D3A0A"/>
    <w:rsid w:val="00975C8A"/>
    <w:rsid w:val="009A79A0"/>
    <w:rsid w:val="009B0B3D"/>
    <w:rsid w:val="00A64DD1"/>
    <w:rsid w:val="00A77314"/>
    <w:rsid w:val="00BA1704"/>
    <w:rsid w:val="00BD4B31"/>
    <w:rsid w:val="00C15B43"/>
    <w:rsid w:val="00CE1515"/>
    <w:rsid w:val="00CF2D22"/>
    <w:rsid w:val="00D14827"/>
    <w:rsid w:val="00E31016"/>
    <w:rsid w:val="00ED1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FAC9"/>
  <w15:docId w15:val="{7561A6B4-41CE-4B35-B20A-08D2C766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954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1729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75C8A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5C8A"/>
    <w:pPr>
      <w:spacing w:after="200" w:line="276" w:lineRule="auto"/>
      <w:ind w:left="720"/>
      <w:contextualSpacing/>
      <w:jc w:val="left"/>
    </w:pPr>
    <w:rPr>
      <w:rFonts w:eastAsiaTheme="minorEastAsia"/>
      <w:lang w:eastAsia="it-IT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C8A"/>
    <w:pPr>
      <w:pBdr>
        <w:bottom w:val="single" w:sz="4" w:space="4" w:color="4472C4" w:themeColor="accent1"/>
      </w:pBdr>
      <w:spacing w:before="200" w:after="280" w:line="276" w:lineRule="auto"/>
      <w:ind w:left="936" w:right="936"/>
      <w:jc w:val="left"/>
    </w:pPr>
    <w:rPr>
      <w:rFonts w:eastAsiaTheme="minorEastAsia"/>
      <w:b/>
      <w:bCs/>
      <w:i/>
      <w:iCs/>
      <w:color w:val="4472C4" w:themeColor="accent1"/>
      <w:lang w:eastAsia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C8A"/>
    <w:rPr>
      <w:rFonts w:eastAsiaTheme="minorEastAsia"/>
      <w:b/>
      <w:bCs/>
      <w:i/>
      <w:iCs/>
      <w:color w:val="4472C4" w:themeColor="accent1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975C8A"/>
    <w:rPr>
      <w:b/>
      <w:bCs/>
      <w:smallCaps/>
      <w:color w:val="ED7D31" w:themeColor="accent2"/>
      <w:spacing w:val="5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5C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5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ee137001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ddoul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ee137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Alice Ro</cp:lastModifiedBy>
  <cp:revision>4</cp:revision>
  <dcterms:created xsi:type="dcterms:W3CDTF">2021-06-20T19:50:00Z</dcterms:created>
  <dcterms:modified xsi:type="dcterms:W3CDTF">2026-10-26T16:06:00Z</dcterms:modified>
</cp:coreProperties>
</file>