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8F1" w:rsidRDefault="009108F1" w:rsidP="008D1E7A">
      <w:pPr>
        <w:spacing w:after="0" w:line="240" w:lineRule="auto"/>
        <w:outlineLvl w:val="0"/>
        <w:rPr>
          <w:rFonts w:ascii="Georgia" w:eastAsia="Times New Roman" w:hAnsi="Georgia" w:cs="Segoe UI"/>
          <w:b/>
          <w:bCs/>
          <w:color w:val="202122"/>
          <w:kern w:val="36"/>
          <w:sz w:val="28"/>
          <w:szCs w:val="41"/>
          <w:lang w:eastAsia="it-IT"/>
        </w:rPr>
      </w:pPr>
    </w:p>
    <w:p w:rsidR="006A0306" w:rsidRDefault="006A0306" w:rsidP="008D1E7A">
      <w:pPr>
        <w:spacing w:after="0" w:line="240" w:lineRule="auto"/>
        <w:outlineLvl w:val="0"/>
        <w:rPr>
          <w:rFonts w:ascii="Georgia" w:eastAsia="Times New Roman" w:hAnsi="Georgia" w:cs="Segoe UI"/>
          <w:b/>
          <w:bCs/>
          <w:color w:val="202122"/>
          <w:kern w:val="36"/>
          <w:sz w:val="41"/>
          <w:szCs w:val="41"/>
          <w:lang w:eastAsia="it-IT"/>
        </w:rPr>
      </w:pPr>
      <w:r w:rsidRPr="009108F1">
        <w:rPr>
          <w:rFonts w:ascii="Georgia" w:eastAsia="Times New Roman" w:hAnsi="Georgia" w:cs="Segoe UI"/>
          <w:b/>
          <w:bCs/>
          <w:color w:val="202122"/>
          <w:kern w:val="36"/>
          <w:sz w:val="28"/>
          <w:szCs w:val="41"/>
          <w:lang w:eastAsia="it-IT"/>
        </w:rPr>
        <w:t>Dopo aver visto il video</w:t>
      </w:r>
      <w:r w:rsidR="00DC06A0">
        <w:rPr>
          <w:rFonts w:ascii="Georgia" w:eastAsia="Times New Roman" w:hAnsi="Georgia" w:cs="Segoe UI"/>
          <w:b/>
          <w:bCs/>
          <w:color w:val="202122"/>
          <w:kern w:val="36"/>
          <w:sz w:val="28"/>
          <w:szCs w:val="41"/>
          <w:lang w:eastAsia="it-IT"/>
        </w:rPr>
        <w:t xml:space="preserve"> </w:t>
      </w:r>
      <w:hyperlink r:id="rId5" w:tgtFrame="_blank" w:history="1">
        <w:r w:rsidR="00DC06A0"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https://youtu.be/YnPmPGgbaFI?si=yjDuMqnVpkl2bBfp</w:t>
        </w:r>
      </w:hyperlink>
      <w:r w:rsidRPr="009108F1">
        <w:rPr>
          <w:rFonts w:ascii="Georgia" w:eastAsia="Times New Roman" w:hAnsi="Georgia" w:cs="Segoe UI"/>
          <w:b/>
          <w:bCs/>
          <w:color w:val="202122"/>
          <w:kern w:val="36"/>
          <w:sz w:val="28"/>
          <w:szCs w:val="41"/>
          <w:lang w:eastAsia="it-IT"/>
        </w:rPr>
        <w:t xml:space="preserve">: leggi </w:t>
      </w:r>
      <w:r w:rsidR="00DC06A0">
        <w:rPr>
          <w:rFonts w:ascii="Georgia" w:eastAsia="Times New Roman" w:hAnsi="Georgia" w:cs="Segoe UI"/>
          <w:b/>
          <w:bCs/>
          <w:color w:val="202122"/>
          <w:kern w:val="36"/>
          <w:sz w:val="28"/>
          <w:szCs w:val="41"/>
          <w:lang w:eastAsia="it-IT"/>
        </w:rPr>
        <w:t>la</w:t>
      </w:r>
      <w:r w:rsidRPr="009108F1">
        <w:rPr>
          <w:rFonts w:ascii="Georgia" w:eastAsia="Times New Roman" w:hAnsi="Georgia" w:cs="Segoe UI"/>
          <w:b/>
          <w:bCs/>
          <w:color w:val="202122"/>
          <w:kern w:val="36"/>
          <w:sz w:val="28"/>
          <w:szCs w:val="41"/>
          <w:lang w:eastAsia="it-IT"/>
        </w:rPr>
        <w:t xml:space="preserve"> pagina</w:t>
      </w:r>
      <w:r w:rsidR="00DC06A0">
        <w:rPr>
          <w:rFonts w:ascii="Georgia" w:eastAsia="Times New Roman" w:hAnsi="Georgia" w:cs="Segoe UI"/>
          <w:b/>
          <w:bCs/>
          <w:color w:val="202122"/>
          <w:kern w:val="36"/>
          <w:sz w:val="28"/>
          <w:szCs w:val="41"/>
          <w:lang w:eastAsia="it-IT"/>
        </w:rPr>
        <w:t xml:space="preserve"> seguente</w:t>
      </w:r>
      <w:r w:rsidRPr="009108F1">
        <w:rPr>
          <w:rFonts w:ascii="Georgia" w:eastAsia="Times New Roman" w:hAnsi="Georgia" w:cs="Segoe UI"/>
          <w:b/>
          <w:bCs/>
          <w:color w:val="202122"/>
          <w:kern w:val="36"/>
          <w:sz w:val="28"/>
          <w:szCs w:val="41"/>
          <w:lang w:eastAsia="it-IT"/>
        </w:rPr>
        <w:t>, rintraccia le informazioni</w:t>
      </w:r>
      <w:r w:rsidR="009108F1" w:rsidRPr="009108F1">
        <w:rPr>
          <w:rFonts w:ascii="Georgia" w:eastAsia="Times New Roman" w:hAnsi="Georgia" w:cs="Segoe UI"/>
          <w:b/>
          <w:bCs/>
          <w:color w:val="202122"/>
          <w:kern w:val="36"/>
          <w:sz w:val="28"/>
          <w:szCs w:val="41"/>
          <w:lang w:eastAsia="it-IT"/>
        </w:rPr>
        <w:t xml:space="preserve"> da queste fonti, rispondi </w:t>
      </w:r>
      <w:r w:rsidR="00DC06A0">
        <w:rPr>
          <w:rFonts w:ascii="Georgia" w:eastAsia="Times New Roman" w:hAnsi="Georgia" w:cs="Segoe UI"/>
          <w:b/>
          <w:bCs/>
          <w:color w:val="202122"/>
          <w:kern w:val="36"/>
          <w:sz w:val="28"/>
          <w:szCs w:val="41"/>
          <w:lang w:eastAsia="it-IT"/>
        </w:rPr>
        <w:t xml:space="preserve">sinteticamente </w:t>
      </w:r>
      <w:r w:rsidR="009108F1" w:rsidRPr="009108F1">
        <w:rPr>
          <w:rFonts w:ascii="Georgia" w:eastAsia="Times New Roman" w:hAnsi="Georgia" w:cs="Segoe UI"/>
          <w:b/>
          <w:bCs/>
          <w:color w:val="202122"/>
          <w:kern w:val="36"/>
          <w:sz w:val="28"/>
          <w:szCs w:val="41"/>
          <w:lang w:eastAsia="it-IT"/>
        </w:rPr>
        <w:t xml:space="preserve">alle domande. </w:t>
      </w:r>
    </w:p>
    <w:p w:rsidR="008D1E7A" w:rsidRPr="008D1E7A" w:rsidRDefault="008D1E7A" w:rsidP="009108F1">
      <w:pPr>
        <w:spacing w:after="0" w:line="240" w:lineRule="auto"/>
        <w:jc w:val="center"/>
        <w:outlineLvl w:val="0"/>
        <w:rPr>
          <w:rFonts w:ascii="Georgia" w:eastAsia="Times New Roman" w:hAnsi="Georgia" w:cs="Segoe UI"/>
          <w:b/>
          <w:bCs/>
          <w:color w:val="202122"/>
          <w:kern w:val="36"/>
          <w:sz w:val="41"/>
          <w:szCs w:val="41"/>
          <w:lang w:eastAsia="it-IT"/>
        </w:rPr>
      </w:pPr>
      <w:proofErr w:type="spellStart"/>
      <w:r w:rsidRPr="008D1E7A">
        <w:rPr>
          <w:rFonts w:ascii="Georgia" w:eastAsia="Times New Roman" w:hAnsi="Georgia" w:cs="Segoe UI"/>
          <w:b/>
          <w:bCs/>
          <w:color w:val="202122"/>
          <w:kern w:val="36"/>
          <w:sz w:val="41"/>
          <w:szCs w:val="41"/>
          <w:lang w:eastAsia="it-IT"/>
        </w:rPr>
        <w:t>Scipionyx</w:t>
      </w:r>
      <w:proofErr w:type="spellEnd"/>
      <w:r w:rsidRPr="008D1E7A">
        <w:rPr>
          <w:rFonts w:ascii="Georgia" w:eastAsia="Times New Roman" w:hAnsi="Georgia" w:cs="Segoe UI"/>
          <w:b/>
          <w:bCs/>
          <w:color w:val="202122"/>
          <w:kern w:val="36"/>
          <w:sz w:val="41"/>
          <w:szCs w:val="41"/>
          <w:lang w:eastAsia="it-IT"/>
        </w:rPr>
        <w:t xml:space="preserve"> </w:t>
      </w:r>
      <w:proofErr w:type="spellStart"/>
      <w:r w:rsidRPr="008D1E7A">
        <w:rPr>
          <w:rFonts w:ascii="Georgia" w:eastAsia="Times New Roman" w:hAnsi="Georgia" w:cs="Segoe UI"/>
          <w:b/>
          <w:bCs/>
          <w:color w:val="202122"/>
          <w:kern w:val="36"/>
          <w:sz w:val="41"/>
          <w:szCs w:val="41"/>
          <w:lang w:eastAsia="it-IT"/>
        </w:rPr>
        <w:t>samniticus</w:t>
      </w:r>
      <w:proofErr w:type="spellEnd"/>
      <w:r w:rsidR="009108F1">
        <w:rPr>
          <w:rFonts w:ascii="Georgia" w:eastAsia="Times New Roman" w:hAnsi="Georgia" w:cs="Segoe UI"/>
          <w:b/>
          <w:bCs/>
          <w:color w:val="202122"/>
          <w:kern w:val="36"/>
          <w:sz w:val="41"/>
          <w:szCs w:val="41"/>
          <w:lang w:eastAsia="it-IT"/>
        </w:rPr>
        <w:t>, Ciro.</w:t>
      </w:r>
    </w:p>
    <w:p w:rsidR="008D1E7A" w:rsidRPr="008D1E7A" w:rsidRDefault="008D1E7A" w:rsidP="008D1E7A">
      <w:pPr>
        <w:spacing w:before="120" w:after="0" w:line="240" w:lineRule="auto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  <w:proofErr w:type="spellStart"/>
      <w:r w:rsidRPr="008D1E7A">
        <w:rPr>
          <w:rFonts w:ascii="Segoe UI" w:eastAsia="Times New Roman" w:hAnsi="Segoe UI" w:cs="Segoe UI"/>
          <w:b/>
          <w:bCs/>
          <w:i/>
          <w:iCs/>
          <w:color w:val="202122"/>
          <w:sz w:val="24"/>
          <w:szCs w:val="24"/>
          <w:lang w:eastAsia="it-IT"/>
        </w:rPr>
        <w:t>Scipionyx</w:t>
      </w:r>
      <w:proofErr w:type="spellEnd"/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 (il cui nome significa "artiglio di 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Scipione) 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è un 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dinosauro vissuto c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irca 113 milioni di anni fa, in 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Italia. Il suo fossile è conservato nel Museo Civico di storia Naturale di Milano.</w:t>
      </w:r>
    </w:p>
    <w:p w:rsidR="008D1E7A" w:rsidRPr="008D1E7A" w:rsidRDefault="008D1E7A" w:rsidP="008D1E7A">
      <w:pPr>
        <w:spacing w:before="120" w:after="0" w:line="240" w:lineRule="auto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Il genere comprende un unico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fossile,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 scoperto nel 1980 da un paleontologo dilettante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</w:t>
      </w:r>
      <w:r w:rsidR="006A0306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(Giovanni </w:t>
      </w:r>
      <w:proofErr w:type="spellStart"/>
      <w:r w:rsidR="006A0306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Todesco</w:t>
      </w:r>
      <w:proofErr w:type="spellEnd"/>
      <w:r w:rsidR="006A0306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) a </w:t>
      </w:r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circa </w:t>
      </w:r>
      <w:r w:rsidR="006A0306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70 km. </w:t>
      </w:r>
      <w:proofErr w:type="gramStart"/>
      <w:r w:rsidR="006A0306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da</w:t>
      </w:r>
      <w:proofErr w:type="gramEnd"/>
      <w:r w:rsidR="006A0306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Napoli; fu 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portato all'attenzione della comunità scientifica </w:t>
      </w:r>
      <w:r w:rsidR="006A0306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solo </w:t>
      </w:r>
      <w:r w:rsidR="00242DA2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molti anni dopo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.</w:t>
      </w:r>
    </w:p>
    <w:p w:rsidR="008D1E7A" w:rsidRPr="008D1E7A" w:rsidRDefault="008D1E7A" w:rsidP="008D1E7A">
      <w:pPr>
        <w:spacing w:before="120" w:after="0" w:line="240" w:lineRule="auto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  <w:proofErr w:type="spellStart"/>
      <w:r w:rsidRPr="008D1E7A">
        <w:rPr>
          <w:rFonts w:ascii="Segoe UI" w:eastAsia="Times New Roman" w:hAnsi="Segoe UI" w:cs="Segoe UI"/>
          <w:i/>
          <w:iCs/>
          <w:color w:val="202122"/>
          <w:sz w:val="24"/>
          <w:szCs w:val="24"/>
          <w:lang w:eastAsia="it-IT"/>
        </w:rPr>
        <w:t>Scipionyx</w:t>
      </w:r>
      <w:proofErr w:type="spellEnd"/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 è </w:t>
      </w:r>
      <w:r w:rsidR="009108F1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speciale, perché è 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stato il prim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o dinosauro rinvenuto in Italia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e </w:t>
      </w:r>
      <w:r w:rsidR="009108F1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perché 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presenta 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ampie porzioni di tessuti molli fossilizzati, inclusi organi interni come muscoli e intestino. L'esemplare mostra dettagli eccezionali</w:t>
      </w:r>
      <w:r w:rsidR="006A0306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nelle ossa. È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stato soprannominato "Ciro" dalla stampa italiana</w:t>
      </w:r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.</w:t>
      </w:r>
    </w:p>
    <w:p w:rsidR="008D1E7A" w:rsidRPr="008D1E7A" w:rsidRDefault="008D1E7A" w:rsidP="008D1E7A">
      <w:pPr>
        <w:spacing w:before="120" w:after="0" w:line="240" w:lineRule="auto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L'esemplare appartiene a un individuo molto giovane, lungo appena mezzo metro 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(i resti sono di circa 25 centimetri: manca una parte della coda</w:t>
      </w:r>
      <w:r w:rsidR="00DE1BAE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) 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e forse di soli tre giorni di vita. La taglia adulta della specie è sconosciuta. </w:t>
      </w:r>
      <w:proofErr w:type="spellStart"/>
      <w:r w:rsidRPr="008D1E7A">
        <w:rPr>
          <w:rFonts w:ascii="Segoe UI" w:eastAsia="Times New Roman" w:hAnsi="Segoe UI" w:cs="Segoe UI"/>
          <w:i/>
          <w:iCs/>
          <w:color w:val="202122"/>
          <w:sz w:val="24"/>
          <w:szCs w:val="24"/>
          <w:lang w:eastAsia="it-IT"/>
        </w:rPr>
        <w:t>Scipionyx</w:t>
      </w:r>
      <w:proofErr w:type="spellEnd"/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 era un 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predatore bipede,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 che bilanciava il corpo con una lunga coda. È probabile che fosse ricoperto da piume primitive, anche se queste non son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o state conservate nel fossile.</w:t>
      </w:r>
    </w:p>
    <w:p w:rsidR="00DE1BAE" w:rsidRDefault="008D1E7A" w:rsidP="008D1E7A">
      <w:pPr>
        <w:spacing w:before="120" w:after="0" w:line="240" w:lineRule="auto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Nelle viscere dell'animale sono stati ritrovati i resti </w:t>
      </w:r>
      <w:proofErr w:type="spellStart"/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sem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idigeriti</w:t>
      </w:r>
      <w:proofErr w:type="spellEnd"/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dei suoi ultimi pasti: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si nutriva di </w:t>
      </w: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lucertole e pesci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, prob</w:t>
      </w:r>
      <w:r w:rsidR="00DE1BAE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abilmente offerti dai genitori; 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era un piccolo </w:t>
      </w:r>
      <w:r w:rsidR="00DE1BAE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predatore bipede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, con una postura orizzontale parallela al terreno, bilanciata dalla lunga coda. Il collo appariva relativamente lungo e sottile, mentre gli arti posteriori, e soprattutto quelli anteriori, erano ben sviluppati e allungati. </w:t>
      </w:r>
      <w:r w:rsidR="00DE1BAE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Il cranio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è grande rispetto al co</w:t>
      </w:r>
      <w:r w:rsidR="00DE1BAE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rpo, ma corto; 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presenta 44 </w:t>
      </w:r>
      <w:r w:rsidR="00DE1BAE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denti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.</w:t>
      </w:r>
    </w:p>
    <w:p w:rsidR="008D1E7A" w:rsidRPr="008D1E7A" w:rsidRDefault="00DE1BAE" w:rsidP="008D1E7A">
      <w:pPr>
        <w:spacing w:before="120" w:after="0" w:line="240" w:lineRule="auto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Si sono ben conservati:</w:t>
      </w:r>
      <w:r w:rsidR="008D1E7A"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tracce di san</w:t>
      </w:r>
      <w:r w:rsidR="006A0306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gue, vasi sanguigni, cartilagini, tessuti connettivo, tessuti ossei</w:t>
      </w:r>
      <w:r w:rsidR="008D1E7A"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, muscoli, guaine di cheratina, oltre a parti degli apparati respiratorio e digerente. Mancano, invece, tessuto nervoso e pelle esterna, incluse eventuali squame o piume.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</w:t>
      </w:r>
    </w:p>
    <w:p w:rsidR="008D1E7A" w:rsidRPr="006A0306" w:rsidRDefault="008D1E7A" w:rsidP="006A1776">
      <w:pPr>
        <w:spacing w:before="120" w:after="0" w:line="240" w:lineRule="auto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I tessuti molli non sono presenti come semplici impronte, ma sotto forma di p</w:t>
      </w:r>
      <w:r w:rsidR="006A0306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ietrificazioni tridimensionali. 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Dell'</w:t>
      </w:r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apparato respiratorio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 si è conservato poco. Non sono state trovate tracce di polmoni né di sacche d'aria. L'unico elemento visibile è un frammento di</w:t>
      </w:r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trachea</w:t>
      </w:r>
      <w:r w:rsidR="006A1776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 lungo sette millimetri.</w:t>
      </w:r>
    </w:p>
    <w:p w:rsidR="008D1E7A" w:rsidRDefault="008D1E7A" w:rsidP="006A1776">
      <w:pPr>
        <w:spacing w:before="120" w:after="0" w:line="240" w:lineRule="auto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Nella parte anteriore del</w:t>
      </w:r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torace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 si o</w:t>
      </w:r>
      <w:r w:rsidR="006A1776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sserva un evidente alone rosso: 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i resti in decomposizione del</w:t>
      </w:r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</w:t>
      </w:r>
      <w:proofErr w:type="gramStart"/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fegato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 ,</w:t>
      </w:r>
      <w:proofErr w:type="gramEnd"/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un organo notoriamente ricco di sangue. </w:t>
      </w:r>
    </w:p>
    <w:p w:rsidR="00DC06A0" w:rsidRPr="008D1E7A" w:rsidRDefault="00DC06A0" w:rsidP="006A1776">
      <w:pPr>
        <w:spacing w:before="120" w:after="0" w:line="240" w:lineRule="auto"/>
        <w:rPr>
          <w:rFonts w:ascii="Segoe UI" w:eastAsia="Times New Roman" w:hAnsi="Segoe UI" w:cs="Segoe UI"/>
          <w:b/>
          <w:bCs/>
          <w:color w:val="202122"/>
          <w:sz w:val="24"/>
          <w:szCs w:val="24"/>
          <w:lang w:eastAsia="it-IT"/>
        </w:rPr>
      </w:pPr>
    </w:p>
    <w:p w:rsidR="008D1E7A" w:rsidRPr="008D1E7A" w:rsidRDefault="008D1E7A" w:rsidP="00DC06A0">
      <w:pPr>
        <w:spacing w:after="0" w:line="240" w:lineRule="auto"/>
        <w:jc w:val="center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  <w:r w:rsidRPr="008D1E7A">
        <w:rPr>
          <w:rFonts w:ascii="Segoe UI" w:eastAsia="Times New Roman" w:hAnsi="Segoe UI" w:cs="Segoe UI"/>
          <w:noProof/>
          <w:color w:val="0000FF"/>
          <w:sz w:val="24"/>
          <w:szCs w:val="24"/>
          <w:lang w:eastAsia="it-IT"/>
        </w:rPr>
        <w:drawing>
          <wp:inline distT="0" distB="0" distL="0" distR="0">
            <wp:extent cx="1666875" cy="1538070"/>
            <wp:effectExtent l="0" t="0" r="0" b="5080"/>
            <wp:docPr id="5" name="Immagine 5" descr="https://upload.wikimedia.org/wikipedia/commons/thumb/9/90/Scipionyx_speculative_anatomy.jpg/220px-Scipionyx_speculative_anatomy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9/90/Scipionyx_speculative_anatomy.jpg/220px-Scipionyx_speculative_anatomy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67" cy="155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776" w:rsidRPr="008D1E7A">
        <w:rPr>
          <w:rFonts w:ascii="Segoe UI" w:eastAsia="Times New Roman" w:hAnsi="Segoe UI" w:cs="Segoe UI"/>
          <w:noProof/>
          <w:color w:val="0000FF"/>
          <w:sz w:val="24"/>
          <w:szCs w:val="24"/>
          <w:lang w:eastAsia="it-IT"/>
        </w:rPr>
        <w:drawing>
          <wp:inline distT="0" distB="0" distL="0" distR="0" wp14:anchorId="6A445618" wp14:editId="5AA7B62D">
            <wp:extent cx="2095500" cy="1476375"/>
            <wp:effectExtent l="0" t="0" r="0" b="9525"/>
            <wp:docPr id="4" name="Immagine 4" descr="https://upload.wikimedia.org/wikipedia/commons/thumb/0/0b/Scipionyx_samniticus_-_MUSE.jpg/220px-Scipionyx_samniticus_-_MUSE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0/0b/Scipionyx_samniticus_-_MUSE.jpg/220px-Scipionyx_samniticus_-_MUSE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776" w:rsidRPr="008D1E7A">
        <w:rPr>
          <w:rFonts w:ascii="Segoe UI" w:eastAsia="Times New Roman" w:hAnsi="Segoe UI" w:cs="Segoe UI"/>
          <w:noProof/>
          <w:color w:val="0000FF"/>
          <w:sz w:val="24"/>
          <w:szCs w:val="24"/>
          <w:lang w:eastAsia="it-IT"/>
        </w:rPr>
        <w:drawing>
          <wp:inline distT="0" distB="0" distL="0" distR="0" wp14:anchorId="4E9BE59A" wp14:editId="4DC4151E">
            <wp:extent cx="2095500" cy="1400175"/>
            <wp:effectExtent l="0" t="0" r="0" b="9525"/>
            <wp:docPr id="2" name="Immagine 2" descr="https://upload.wikimedia.org/wikipedia/commons/thumb/8/84/Cristiano_dal_Sasso.jpg/220px-Cristiano_dal_Sasso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8/84/Cristiano_dal_Sasso.jpg/220px-Cristiano_dal_Sasso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E7A" w:rsidRPr="008D1E7A" w:rsidRDefault="008D1E7A" w:rsidP="006A1776">
      <w:pPr>
        <w:spacing w:before="120" w:after="0" w:line="240" w:lineRule="auto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Il</w:t>
      </w:r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tratto digestivo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 può essere in gran parte ricostruito, grazie sia alla conservazione degli intestini sia alla presenza degli ultimi pasti </w:t>
      </w:r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dell'animale. La posizione dell’esofago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 è indicata da una serie di piccole particelle di cibo distribuite su una lunghezza di cinque millimetri. Sotto la nona vertebra dorsale, la posizione dello stomaco è segnalata da un gruppo di minuscole ossa appartenenti a prede ingerite. L'organo stesso, tuttavia, sembra essersi dissolto a causa dell'azione del proprio</w:t>
      </w:r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acido gastrico,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 poco dopo la morte dell'animale. Dietro la presunta posizione dello</w:t>
      </w:r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stomaco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 si conserva un tratto di intestino molto evidente, </w:t>
      </w:r>
    </w:p>
    <w:p w:rsidR="008D1E7A" w:rsidRPr="008D1E7A" w:rsidRDefault="008D1E7A" w:rsidP="006A1776">
      <w:pPr>
        <w:spacing w:before="120" w:after="0" w:line="240" w:lineRule="auto"/>
        <w:rPr>
          <w:rFonts w:ascii="inherit" w:eastAsia="Times New Roman" w:hAnsi="inherit" w:cs="Segoe UI"/>
          <w:b/>
          <w:bCs/>
          <w:color w:val="202122"/>
          <w:sz w:val="24"/>
          <w:szCs w:val="24"/>
          <w:lang w:eastAsia="it-IT"/>
        </w:rPr>
      </w:pP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In diversi punti del fossile sono conservati</w:t>
      </w:r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tessuti muscolari</w:t>
      </w:r>
      <w:r w:rsidRPr="008D1E7A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 in stato eccezionale. </w:t>
      </w:r>
    </w:p>
    <w:p w:rsidR="006A1776" w:rsidRDefault="006A1776" w:rsidP="008D1E7A">
      <w:pPr>
        <w:spacing w:after="0" w:line="240" w:lineRule="auto"/>
        <w:outlineLvl w:val="1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</w:p>
    <w:p w:rsidR="006A1776" w:rsidRDefault="006A1776" w:rsidP="008D1E7A">
      <w:pPr>
        <w:spacing w:after="0" w:line="240" w:lineRule="auto"/>
        <w:outlineLvl w:val="1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</w:p>
    <w:p w:rsidR="00DC06A0" w:rsidRDefault="00DC06A0" w:rsidP="00AC7B16">
      <w:pPr>
        <w:spacing w:after="0" w:line="480" w:lineRule="auto"/>
        <w:jc w:val="center"/>
        <w:outlineLvl w:val="1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</w:p>
    <w:p w:rsidR="006A1776" w:rsidRDefault="009108F1" w:rsidP="00AC7B16">
      <w:pPr>
        <w:spacing w:after="0" w:line="480" w:lineRule="auto"/>
        <w:jc w:val="center"/>
        <w:outlineLvl w:val="1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COGNOME e NOME …………………………………………………….</w:t>
      </w:r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 xml:space="preserve">        Classe ………….  Data…………………</w:t>
      </w:r>
      <w:proofErr w:type="gramStart"/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…….</w:t>
      </w:r>
      <w:proofErr w:type="gramEnd"/>
      <w:r w:rsidR="00DC06A0"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  <w:t>.</w:t>
      </w:r>
    </w:p>
    <w:p w:rsidR="009108F1" w:rsidRDefault="009108F1" w:rsidP="009615C3">
      <w:pPr>
        <w:spacing w:after="0" w:line="480" w:lineRule="auto"/>
        <w:outlineLvl w:val="1"/>
        <w:rPr>
          <w:rFonts w:ascii="Segoe UI" w:eastAsia="Times New Roman" w:hAnsi="Segoe UI" w:cs="Segoe UI"/>
          <w:color w:val="202122"/>
          <w:sz w:val="24"/>
          <w:szCs w:val="24"/>
          <w:lang w:eastAsia="it-IT"/>
        </w:rPr>
      </w:pPr>
    </w:p>
    <w:p w:rsidR="009108F1" w:rsidRPr="009615C3" w:rsidRDefault="009108F1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Qual è il nome scientifico di questo dinosauro?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…………………………………………………………..</w:t>
      </w:r>
    </w:p>
    <w:p w:rsidR="009108F1" w:rsidRPr="009615C3" w:rsidRDefault="009108F1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Qual è il suo soprannome?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………………………………………..</w:t>
      </w:r>
    </w:p>
    <w:p w:rsidR="009108F1" w:rsidRPr="009615C3" w:rsidRDefault="009108F1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Chi glielo </w:t>
      </w:r>
      <w:r w:rsidR="00AC7B16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 ha inventato</w:t>
      </w: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………………….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………………….………………….………………….</w:t>
      </w:r>
    </w:p>
    <w:p w:rsidR="00044125" w:rsidRPr="009615C3" w:rsidRDefault="009108F1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Quando è vissuto?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………………….………………….………………….………………….………………</w:t>
      </w:r>
    </w:p>
    <w:p w:rsidR="009108F1" w:rsidRPr="009615C3" w:rsidRDefault="009108F1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Quando è stato ritrovato?</w:t>
      </w:r>
      <w:r w:rsidR="009615C3"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</w:t>
      </w:r>
    </w:p>
    <w:p w:rsidR="009108F1" w:rsidRPr="009615C3" w:rsidRDefault="009108F1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Dove?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………………….………………….………………….………………….………………….</w:t>
      </w:r>
    </w:p>
    <w:p w:rsidR="009108F1" w:rsidRPr="009615C3" w:rsidRDefault="009108F1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Come si chiama il paleontologo che lo ha scoperto?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</w:t>
      </w:r>
    </w:p>
    <w:p w:rsidR="00242DA2" w:rsidRPr="009615C3" w:rsidRDefault="00242DA2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Dove lo ha tenuto, per molti anni?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</w:t>
      </w:r>
    </w:p>
    <w:p w:rsidR="00044125" w:rsidRPr="009615C3" w:rsidRDefault="00044125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Dentro quale materiale è incastrato Ciro?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………………….………………….………………….</w:t>
      </w:r>
    </w:p>
    <w:p w:rsidR="009108F1" w:rsidRPr="009615C3" w:rsidRDefault="009108F1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Ciro è un esemplare adulto o è un cucciolo?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………………….………………….………………….</w:t>
      </w:r>
    </w:p>
    <w:p w:rsidR="009108F1" w:rsidRPr="009615C3" w:rsidRDefault="009108F1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Quanto era lungo l’animale?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………………….………………….………………….………………….</w:t>
      </w:r>
    </w:p>
    <w:p w:rsidR="009108F1" w:rsidRPr="009615C3" w:rsidRDefault="009108F1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Quanto sono lunghi i suoi resti?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………………….………………….………………….</w:t>
      </w:r>
    </w:p>
    <w:p w:rsidR="009108F1" w:rsidRPr="009615C3" w:rsidRDefault="009108F1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Era </w:t>
      </w:r>
      <w:r w:rsidR="00044125"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b</w:t>
      </w: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ipede o quadrupede?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</w:t>
      </w:r>
    </w:p>
    <w:p w:rsidR="00044125" w:rsidRPr="009615C3" w:rsidRDefault="00044125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</w:t>
      </w: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rbivoro o carnivoro?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………………….………………….………………….</w:t>
      </w:r>
    </w:p>
    <w:p w:rsidR="00044125" w:rsidRPr="009615C3" w:rsidRDefault="00044125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 cosa si è nutrito, prima di morire?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………………….………………….………………….</w:t>
      </w:r>
    </w:p>
    <w:p w:rsidR="00044125" w:rsidRPr="009615C3" w:rsidRDefault="00044125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Quanti denti aveva?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</w:t>
      </w:r>
    </w:p>
    <w:p w:rsidR="009108F1" w:rsidRPr="009615C3" w:rsidRDefault="009108F1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 sua coda era lunga o corta?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</w:t>
      </w:r>
    </w:p>
    <w:p w:rsidR="00044125" w:rsidRPr="009615C3" w:rsidRDefault="00044125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 sono conservate le piume o le squame?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</w:t>
      </w:r>
    </w:p>
    <w:p w:rsidR="009108F1" w:rsidRPr="009615C3" w:rsidRDefault="009108F1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Perché è un fossile straordinario?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………………………………………………………………………..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………………….………………….………………….………………….………………….………….……</w:t>
      </w:r>
      <w:r w:rsidR="00DC06A0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……….………………….………………….………………….………………….…………………</w:t>
      </w:r>
      <w:r w:rsidR="00DC06A0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……….</w:t>
      </w:r>
    </w:p>
    <w:p w:rsidR="009108F1" w:rsidRDefault="00044125" w:rsidP="009615C3">
      <w:pPr>
        <w:pStyle w:val="Paragrafoelenco"/>
        <w:numPr>
          <w:ilvl w:val="0"/>
          <w:numId w:val="3"/>
        </w:num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Quali parti molli si sono conservate?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………………….………………….…………………</w:t>
      </w:r>
      <w:r w:rsidR="009615C3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…………… </w:t>
      </w:r>
    </w:p>
    <w:p w:rsidR="009615C3" w:rsidRPr="009615C3" w:rsidRDefault="009615C3" w:rsidP="009615C3">
      <w:pPr>
        <w:pStyle w:val="Paragrafoelenco"/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………………….………………….………………….………………….………………….………………</w:t>
      </w:r>
      <w:r w:rsidR="00DC06A0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……………….………………….………………….………………….………………….………………….</w:t>
      </w:r>
    </w:p>
    <w:p w:rsidR="00DC06A0" w:rsidRDefault="00DC06A0" w:rsidP="00DC06A0">
      <w:pPr>
        <w:spacing w:after="0" w:line="480" w:lineRule="auto"/>
        <w:outlineLvl w:val="1"/>
        <w:rPr>
          <w:rFonts w:ascii="Arial" w:eastAsia="Times New Roman" w:hAnsi="Arial" w:cs="Arial"/>
          <w:b/>
          <w:color w:val="202122"/>
          <w:sz w:val="24"/>
          <w:szCs w:val="24"/>
          <w:lang w:eastAsia="it-IT"/>
        </w:rPr>
      </w:pPr>
    </w:p>
    <w:p w:rsidR="00DC06A0" w:rsidRPr="00DC06A0" w:rsidRDefault="00DC06A0" w:rsidP="00DC06A0">
      <w:pPr>
        <w:spacing w:after="0" w:line="480" w:lineRule="auto"/>
        <w:outlineLvl w:val="1"/>
        <w:rPr>
          <w:rFonts w:ascii="Arial" w:eastAsia="Times New Roman" w:hAnsi="Arial" w:cs="Arial"/>
          <w:b/>
          <w:color w:val="202122"/>
          <w:sz w:val="24"/>
          <w:szCs w:val="24"/>
          <w:lang w:eastAsia="it-IT"/>
        </w:rPr>
      </w:pPr>
      <w:bookmarkStart w:id="0" w:name="_GoBack"/>
      <w:bookmarkEnd w:id="0"/>
      <w:r w:rsidRPr="00DC06A0">
        <w:rPr>
          <w:rFonts w:ascii="Arial" w:eastAsia="Times New Roman" w:hAnsi="Arial" w:cs="Arial"/>
          <w:b/>
          <w:color w:val="202122"/>
          <w:sz w:val="24"/>
          <w:szCs w:val="24"/>
          <w:lang w:eastAsia="it-IT"/>
        </w:rPr>
        <w:t>Ora disegna il piccolo Ciro.</w:t>
      </w:r>
    </w:p>
    <w:p w:rsidR="006A1776" w:rsidRDefault="006A1776" w:rsidP="009615C3">
      <w:pPr>
        <w:spacing w:after="0" w:line="480" w:lineRule="auto"/>
        <w:outlineLvl w:val="1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</w:p>
    <w:sectPr w:rsidR="006A1776" w:rsidSect="008D1E7A">
      <w:pgSz w:w="11906" w:h="16838"/>
      <w:pgMar w:top="142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7FC4"/>
    <w:multiLevelType w:val="multilevel"/>
    <w:tmpl w:val="ADE6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B7366"/>
    <w:multiLevelType w:val="hybridMultilevel"/>
    <w:tmpl w:val="B42EE3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E7840"/>
    <w:multiLevelType w:val="multilevel"/>
    <w:tmpl w:val="257E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7A"/>
    <w:rsid w:val="00044125"/>
    <w:rsid w:val="00242DA2"/>
    <w:rsid w:val="006A0306"/>
    <w:rsid w:val="006A1776"/>
    <w:rsid w:val="008D1E7A"/>
    <w:rsid w:val="009108F1"/>
    <w:rsid w:val="009615C3"/>
    <w:rsid w:val="009A33D3"/>
    <w:rsid w:val="00AC7B16"/>
    <w:rsid w:val="00DC06A0"/>
    <w:rsid w:val="00DE1BAE"/>
    <w:rsid w:val="00E1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25B10-65B0-44C8-BCD9-2CAB15CD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D1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D1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D1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8D1E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1E7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1E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1E7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D1E7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mw-page-title-main">
    <w:name w:val="mw-page-title-main"/>
    <w:basedOn w:val="Carpredefinitoparagrafo"/>
    <w:rsid w:val="008D1E7A"/>
  </w:style>
  <w:style w:type="character" w:styleId="Collegamentoipertestuale">
    <w:name w:val="Hyperlink"/>
    <w:basedOn w:val="Carpredefinitoparagrafo"/>
    <w:uiPriority w:val="99"/>
    <w:semiHidden/>
    <w:unhideWhenUsed/>
    <w:rsid w:val="008D1E7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1E7A"/>
    <w:rPr>
      <w:color w:val="800080"/>
      <w:u w:val="single"/>
    </w:rPr>
  </w:style>
  <w:style w:type="character" w:customStyle="1" w:styleId="minerva-icon">
    <w:name w:val="minerva-icon"/>
    <w:basedOn w:val="Carpredefinitoparagrafo"/>
    <w:rsid w:val="008D1E7A"/>
  </w:style>
  <w:style w:type="paragraph" w:styleId="NormaleWeb">
    <w:name w:val="Normal (Web)"/>
    <w:basedOn w:val="Normale"/>
    <w:uiPriority w:val="99"/>
    <w:semiHidden/>
    <w:unhideWhenUsed/>
    <w:rsid w:val="008D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e-bracket">
    <w:name w:val="cite-bracket"/>
    <w:basedOn w:val="Carpredefinitoparagrafo"/>
    <w:rsid w:val="008D1E7A"/>
  </w:style>
  <w:style w:type="character" w:customStyle="1" w:styleId="toc-title-icon">
    <w:name w:val="toc-title-icon"/>
    <w:basedOn w:val="Carpredefinitoparagrafo"/>
    <w:rsid w:val="008D1E7A"/>
  </w:style>
  <w:style w:type="character" w:customStyle="1" w:styleId="toctogglespan">
    <w:name w:val="toctogglespan"/>
    <w:basedOn w:val="Carpredefinitoparagrafo"/>
    <w:rsid w:val="008D1E7A"/>
  </w:style>
  <w:style w:type="character" w:customStyle="1" w:styleId="toc-title-state-icon">
    <w:name w:val="toc-title-state-icon"/>
    <w:basedOn w:val="Carpredefinitoparagrafo"/>
    <w:rsid w:val="008D1E7A"/>
  </w:style>
  <w:style w:type="character" w:customStyle="1" w:styleId="toctext">
    <w:name w:val="toctext"/>
    <w:basedOn w:val="Carpredefinitoparagrafo"/>
    <w:rsid w:val="008D1E7A"/>
  </w:style>
  <w:style w:type="character" w:customStyle="1" w:styleId="mf-icon">
    <w:name w:val="mf-icon"/>
    <w:basedOn w:val="Carpredefinitoparagrafo"/>
    <w:rsid w:val="008D1E7A"/>
  </w:style>
  <w:style w:type="character" w:customStyle="1" w:styleId="mw-editsection">
    <w:name w:val="mw-editsection"/>
    <w:basedOn w:val="Carpredefinitoparagrafo"/>
    <w:rsid w:val="008D1E7A"/>
  </w:style>
  <w:style w:type="paragraph" w:styleId="Paragrafoelenco">
    <w:name w:val="List Paragraph"/>
    <w:basedOn w:val="Normale"/>
    <w:uiPriority w:val="34"/>
    <w:qFormat/>
    <w:rsid w:val="009108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5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5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058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208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7057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755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9400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76583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3956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027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92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176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9853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70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m.wikipedia.org/wiki/File:Scipionyx_samniticus_-_MUSE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.m.wikipedia.org/wiki/File:Scipionyx_speculative_anatomy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youtu.be/YnPmPGgbaFI?si=yjDuMqnVpkl2bBfp" TargetMode="External"/><Relationship Id="rId10" Type="http://schemas.openxmlformats.org/officeDocument/2006/relationships/hyperlink" Target="https://it.m.wikipedia.org/wiki/File:Cristiano_dal_Sasso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Egidio</dc:creator>
  <cp:keywords/>
  <dc:description/>
  <cp:lastModifiedBy>Egidio</cp:lastModifiedBy>
  <cp:revision>1</cp:revision>
  <cp:lastPrinted>2025-01-06T16:19:00Z</cp:lastPrinted>
  <dcterms:created xsi:type="dcterms:W3CDTF">2025-01-06T12:42:00Z</dcterms:created>
  <dcterms:modified xsi:type="dcterms:W3CDTF">2025-01-06T16:21:00Z</dcterms:modified>
</cp:coreProperties>
</file>